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80" w:rsidRPr="00D67756" w:rsidRDefault="00D93B80" w:rsidP="00FF603F">
      <w:pPr>
        <w:outlineLvl w:val="0"/>
        <w:rPr>
          <w:b/>
          <w:lang w:val="ru-RU"/>
        </w:rPr>
      </w:pPr>
      <w:r>
        <w:rPr>
          <w:b/>
        </w:rPr>
        <w:t>Розробка циклу уроків з теми</w:t>
      </w:r>
      <w:r w:rsidRPr="00D67756">
        <w:rPr>
          <w:b/>
          <w:lang w:val="ru-RU"/>
        </w:rPr>
        <w:t>&lt;</w:t>
      </w:r>
      <w:r>
        <w:rPr>
          <w:b/>
        </w:rPr>
        <w:t>Площі фігур</w:t>
      </w:r>
      <w:r w:rsidRPr="00D67756">
        <w:rPr>
          <w:b/>
          <w:lang w:val="ru-RU"/>
        </w:rPr>
        <w:t>&gt;</w:t>
      </w:r>
    </w:p>
    <w:p w:rsidR="00D93B80" w:rsidRDefault="00D93B80" w:rsidP="00FF603F">
      <w:pPr>
        <w:outlineLvl w:val="0"/>
        <w:rPr>
          <w:b/>
        </w:rPr>
      </w:pPr>
      <w:r>
        <w:rPr>
          <w:b/>
          <w:lang w:val="ru-RU"/>
        </w:rPr>
        <w:t>Тема</w:t>
      </w:r>
      <w:r w:rsidRPr="00D67756">
        <w:rPr>
          <w:b/>
          <w:lang w:val="ru-RU"/>
        </w:rPr>
        <w:t>:</w:t>
      </w:r>
      <w:r>
        <w:rPr>
          <w:b/>
        </w:rPr>
        <w:t xml:space="preserve"> Площі фігур.</w:t>
      </w:r>
    </w:p>
    <w:p w:rsidR="00D93B80" w:rsidRDefault="00D93B80">
      <w:r>
        <w:t xml:space="preserve">Поняття площі. Властивості </w:t>
      </w:r>
      <w:r w:rsidR="00F15818">
        <w:t>площ</w:t>
      </w:r>
      <w:r>
        <w:t>. Рівновеликість і рівноскладеність многокутників.</w:t>
      </w:r>
    </w:p>
    <w:p w:rsidR="00D93B80" w:rsidRDefault="00D93B80">
      <w:r>
        <w:t xml:space="preserve">Площі прямокутника, паралелограма, трикутника, трапеції, довільного чотирикутника. </w:t>
      </w:r>
      <w:r w:rsidR="00F15818">
        <w:t>Відношення</w:t>
      </w:r>
      <w:r>
        <w:t xml:space="preserve"> площ подібних фігур.</w:t>
      </w:r>
    </w:p>
    <w:p w:rsidR="00D93B80" w:rsidRDefault="00D93B80" w:rsidP="00FF603F">
      <w:pPr>
        <w:outlineLvl w:val="0"/>
        <w:rPr>
          <w:u w:val="single"/>
          <w:lang w:val="en-US"/>
        </w:rPr>
      </w:pPr>
      <w:r>
        <w:rPr>
          <w:u w:val="single"/>
        </w:rPr>
        <w:t xml:space="preserve">Основні </w:t>
      </w:r>
      <w:r w:rsidR="00F15818">
        <w:rPr>
          <w:u w:val="single"/>
        </w:rPr>
        <w:t>відомості</w:t>
      </w:r>
      <w:r>
        <w:rPr>
          <w:u w:val="single"/>
          <w:lang w:val="en-US"/>
        </w:rPr>
        <w:t>:</w:t>
      </w:r>
    </w:p>
    <w:p w:rsidR="00D93B80" w:rsidRPr="00D67756" w:rsidRDefault="00D93B80" w:rsidP="0035019B">
      <w:pPr>
        <w:pStyle w:val="a3"/>
        <w:numPr>
          <w:ilvl w:val="0"/>
          <w:numId w:val="1"/>
        </w:numPr>
        <w:rPr>
          <w:lang w:val="ru-RU"/>
        </w:rPr>
      </w:pPr>
      <w:r w:rsidRPr="00D93B80">
        <w:t xml:space="preserve">Мати поняття </w:t>
      </w:r>
      <w:r>
        <w:t>про площу плоскої фігури та ії властивості</w:t>
      </w:r>
      <w:r w:rsidRPr="00D67756">
        <w:rPr>
          <w:lang w:val="ru-RU"/>
        </w:rPr>
        <w:t>;</w:t>
      </w:r>
    </w:p>
    <w:p w:rsidR="00D93B80" w:rsidRPr="00D67756" w:rsidRDefault="00D93B80" w:rsidP="0035019B">
      <w:pPr>
        <w:pStyle w:val="a3"/>
        <w:numPr>
          <w:ilvl w:val="0"/>
          <w:numId w:val="1"/>
        </w:numPr>
        <w:rPr>
          <w:lang w:val="ru-RU"/>
        </w:rPr>
      </w:pPr>
      <w:r>
        <w:t xml:space="preserve">Знати </w:t>
      </w:r>
      <w:r w:rsidR="00F15818">
        <w:t>формулу</w:t>
      </w:r>
      <w:r>
        <w:t xml:space="preserve"> площ прямокутника,паралелограма</w:t>
      </w:r>
      <w:r w:rsidRPr="00D67756">
        <w:rPr>
          <w:lang w:val="ru-RU"/>
        </w:rPr>
        <w:t>;</w:t>
      </w:r>
      <w:r>
        <w:t>трикутника</w:t>
      </w:r>
      <w:r w:rsidRPr="00D67756">
        <w:rPr>
          <w:lang w:val="ru-RU"/>
        </w:rPr>
        <w:t>;</w:t>
      </w:r>
      <w:r>
        <w:t>трапеції</w:t>
      </w:r>
      <w:r w:rsidRPr="00D67756">
        <w:rPr>
          <w:lang w:val="ru-RU"/>
        </w:rPr>
        <w:t>;</w:t>
      </w:r>
      <w:r>
        <w:t>довільного чотирикутника</w:t>
      </w:r>
      <w:r w:rsidRPr="00D67756">
        <w:rPr>
          <w:lang w:val="ru-RU"/>
        </w:rPr>
        <w:t>;</w:t>
      </w:r>
    </w:p>
    <w:p w:rsidR="00D93B80" w:rsidRDefault="00D93B80" w:rsidP="00D93B80">
      <w:pPr>
        <w:rPr>
          <w:i/>
        </w:rPr>
      </w:pPr>
      <w:r>
        <w:t>Вміти виводити формули площ, многокутників</w:t>
      </w:r>
      <w:r w:rsidRPr="00D67756">
        <w:rPr>
          <w:lang w:val="ru-RU"/>
        </w:rPr>
        <w:t xml:space="preserve">; </w:t>
      </w:r>
      <w:r>
        <w:t>розв</w:t>
      </w:r>
      <w:r w:rsidRPr="00D67756">
        <w:rPr>
          <w:lang w:val="ru-RU"/>
        </w:rPr>
        <w:t>’</w:t>
      </w:r>
      <w:r>
        <w:t>язувати задачі на обчислювання площ фігур, використовуючи вивчені властивості і формули.</w:t>
      </w:r>
    </w:p>
    <w:p w:rsidR="00D93B80" w:rsidRDefault="00D93B80" w:rsidP="00FF603F">
      <w:pPr>
        <w:outlineLvl w:val="0"/>
        <w:rPr>
          <w:b/>
        </w:rPr>
      </w:pPr>
      <w:r>
        <w:rPr>
          <w:b/>
        </w:rPr>
        <w:t>Тема</w:t>
      </w:r>
      <w:r w:rsidRPr="00D67756">
        <w:rPr>
          <w:b/>
          <w:lang w:val="ru-RU"/>
        </w:rPr>
        <w:t>:</w:t>
      </w:r>
      <w:r>
        <w:rPr>
          <w:b/>
        </w:rPr>
        <w:t xml:space="preserve"> Рішення </w:t>
      </w:r>
      <w:r w:rsidR="00F15818">
        <w:rPr>
          <w:b/>
        </w:rPr>
        <w:t>задач</w:t>
      </w:r>
      <w:r>
        <w:rPr>
          <w:b/>
        </w:rPr>
        <w:t xml:space="preserve"> по темі </w:t>
      </w:r>
      <w:r w:rsidRPr="00D67756">
        <w:rPr>
          <w:b/>
          <w:lang w:val="ru-RU"/>
        </w:rPr>
        <w:t>“</w:t>
      </w:r>
      <w:r>
        <w:rPr>
          <w:b/>
        </w:rPr>
        <w:t>Площа трикутника</w:t>
      </w:r>
      <w:r w:rsidRPr="00D67756">
        <w:rPr>
          <w:b/>
          <w:lang w:val="ru-RU"/>
        </w:rPr>
        <w:t>”</w:t>
      </w:r>
    </w:p>
    <w:p w:rsidR="00D93B80" w:rsidRDefault="00D93B80" w:rsidP="00D93B80">
      <w:r>
        <w:t>Мета</w:t>
      </w:r>
      <w:r w:rsidRPr="00D67756">
        <w:rPr>
          <w:lang w:val="ru-RU"/>
        </w:rPr>
        <w:t>:</w:t>
      </w:r>
    </w:p>
    <w:p w:rsidR="00D93B80" w:rsidRDefault="00D93B80" w:rsidP="00D93B80">
      <w:r>
        <w:t>Навчальна</w:t>
      </w:r>
      <w:r w:rsidRPr="00D67756">
        <w:rPr>
          <w:lang w:val="ru-RU"/>
        </w:rPr>
        <w:t>:</w:t>
      </w:r>
      <w:r>
        <w:t xml:space="preserve"> </w:t>
      </w:r>
    </w:p>
    <w:p w:rsidR="00D93B80" w:rsidRDefault="00D93B80" w:rsidP="00D93B80">
      <w:r>
        <w:t>Закріпити формули для знаходження площі трикутника із застосуванням вивченого у попередніх темах</w:t>
      </w:r>
      <w:r w:rsidRPr="00D67756">
        <w:rPr>
          <w:lang w:val="ru-RU"/>
        </w:rPr>
        <w:t>;</w:t>
      </w:r>
    </w:p>
    <w:p w:rsidR="00D93B80" w:rsidRDefault="00F15818" w:rsidP="00D93B80">
      <w:r>
        <w:t>Розвива</w:t>
      </w:r>
      <w:r w:rsidR="00D93B80">
        <w:t>юча</w:t>
      </w:r>
      <w:r w:rsidR="00D93B80" w:rsidRPr="00CC6C0A">
        <w:t>:</w:t>
      </w:r>
    </w:p>
    <w:p w:rsidR="00D93B80" w:rsidRDefault="00D93B80" w:rsidP="00D93B80">
      <w:r>
        <w:t>Розвиток логічного мислення</w:t>
      </w:r>
      <w:r w:rsidRPr="00D67756">
        <w:t>;</w:t>
      </w:r>
    </w:p>
    <w:p w:rsidR="00D93B80" w:rsidRDefault="00D93B80" w:rsidP="00D93B80">
      <w:r>
        <w:t xml:space="preserve">Вміння послідовно,логічно </w:t>
      </w:r>
      <w:r w:rsidR="00F15818">
        <w:t>обґрунтовувати</w:t>
      </w:r>
      <w:r>
        <w:t xml:space="preserve"> хід рішення задачі</w:t>
      </w:r>
      <w:r w:rsidRPr="00D67756">
        <w:t>;</w:t>
      </w:r>
    </w:p>
    <w:p w:rsidR="00D93B80" w:rsidRDefault="00D93B80" w:rsidP="00D93B80">
      <w:r>
        <w:t>Виховна</w:t>
      </w:r>
      <w:r w:rsidRPr="00D67756">
        <w:rPr>
          <w:lang w:val="ru-RU"/>
        </w:rPr>
        <w:t>:</w:t>
      </w:r>
      <w:r>
        <w:t xml:space="preserve"> виховання </w:t>
      </w:r>
      <w:r w:rsidR="00F15818">
        <w:t>згуртованості</w:t>
      </w:r>
      <w:r>
        <w:t xml:space="preserve"> у класі взаємопідтримки і взаємодопомоги.</w:t>
      </w:r>
    </w:p>
    <w:p w:rsidR="00D93B80" w:rsidRDefault="00D93B80" w:rsidP="00D93B80">
      <w:r>
        <w:t>Тип уроку</w:t>
      </w:r>
      <w:r w:rsidRPr="00D67756">
        <w:rPr>
          <w:lang w:val="ru-RU"/>
        </w:rPr>
        <w:t>:</w:t>
      </w:r>
    </w:p>
    <w:p w:rsidR="00D93B80" w:rsidRDefault="00D93B80" w:rsidP="00D93B80">
      <w:r>
        <w:t>Урок ділової гри.</w:t>
      </w:r>
    </w:p>
    <w:p w:rsidR="00D93B80" w:rsidRDefault="00D93B80" w:rsidP="00FF603F">
      <w:pPr>
        <w:jc w:val="center"/>
        <w:outlineLvl w:val="0"/>
        <w:rPr>
          <w:b/>
        </w:rPr>
      </w:pPr>
      <w:r>
        <w:rPr>
          <w:b/>
        </w:rPr>
        <w:t>Хід уроку</w:t>
      </w:r>
    </w:p>
    <w:p w:rsidR="00D93B80" w:rsidRDefault="00D93B80" w:rsidP="0035019B">
      <w:pPr>
        <w:pStyle w:val="a3"/>
        <w:numPr>
          <w:ilvl w:val="0"/>
          <w:numId w:val="2"/>
        </w:numPr>
      </w:pPr>
      <w:r>
        <w:t>Перевірка домашньої роботи.</w:t>
      </w:r>
    </w:p>
    <w:p w:rsidR="00D93B80" w:rsidRDefault="00D93B80" w:rsidP="00D93B80">
      <w:r>
        <w:t>Перевірити  наявність у всіх учнів.</w:t>
      </w:r>
    </w:p>
    <w:p w:rsidR="00D93B80" w:rsidRDefault="00D93B80" w:rsidP="0035019B">
      <w:pPr>
        <w:pStyle w:val="a3"/>
        <w:numPr>
          <w:ilvl w:val="0"/>
          <w:numId w:val="3"/>
        </w:numPr>
      </w:pPr>
      <w:r>
        <w:t>Учні пояснюють розв</w:t>
      </w:r>
      <w:r w:rsidRPr="00D93B80">
        <w:rPr>
          <w:lang w:val="en-US"/>
        </w:rPr>
        <w:t>’</w:t>
      </w:r>
      <w:r>
        <w:t>язок домашніх задач</w:t>
      </w:r>
    </w:p>
    <w:p w:rsidR="00D93B80" w:rsidRDefault="00D93B80" w:rsidP="0035019B">
      <w:pPr>
        <w:pStyle w:val="a3"/>
        <w:numPr>
          <w:ilvl w:val="0"/>
          <w:numId w:val="2"/>
        </w:numPr>
      </w:pPr>
      <w:r>
        <w:t>Математичні змагання</w:t>
      </w:r>
    </w:p>
    <w:p w:rsidR="00D93B80" w:rsidRDefault="00D93B80" w:rsidP="00D93B80">
      <w:r>
        <w:t>У кожному з трьох рядів обирається експертна комісія у складі 2 найкраще</w:t>
      </w:r>
      <w:r w:rsidR="00D67756">
        <w:t xml:space="preserve"> встигаючих учнів. По черзі з рядів розв’язує задачі (усно) у той час, коли 2 інші ряди розв’язують усно по 3 перших учня з рядів, які розв’язують письмово.</w:t>
      </w:r>
    </w:p>
    <w:p w:rsidR="00D67756" w:rsidRPr="00D93B80" w:rsidRDefault="00D67756" w:rsidP="00D93B80"/>
    <w:p w:rsidR="00D93B80" w:rsidRPr="00D93B80" w:rsidRDefault="00D93B80" w:rsidP="00D93B80">
      <w:pPr>
        <w:rPr>
          <w:b/>
        </w:rPr>
      </w:pPr>
    </w:p>
    <w:p w:rsidR="00D93B80" w:rsidRPr="00D93B80" w:rsidRDefault="00D93B80" w:rsidP="00D93B80">
      <w:pPr>
        <w:ind w:left="360"/>
      </w:pPr>
    </w:p>
    <w:tbl>
      <w:tblPr>
        <w:tblStyle w:val="a4"/>
        <w:tblW w:w="0" w:type="auto"/>
        <w:tblLook w:val="04A0"/>
      </w:tblPr>
      <w:tblGrid>
        <w:gridCol w:w="3285"/>
        <w:gridCol w:w="3285"/>
        <w:gridCol w:w="3285"/>
      </w:tblGrid>
      <w:tr w:rsidR="00D67756" w:rsidRPr="00A566A1" w:rsidTr="00D67756">
        <w:tc>
          <w:tcPr>
            <w:tcW w:w="3285" w:type="dxa"/>
          </w:tcPr>
          <w:p w:rsidR="00D67756" w:rsidRPr="00A566A1" w:rsidRDefault="00D67756" w:rsidP="00D67756">
            <w:pPr>
              <w:jc w:val="center"/>
            </w:pPr>
            <w:r w:rsidRPr="00A566A1">
              <w:lastRenderedPageBreak/>
              <w:t>1 ряд</w:t>
            </w:r>
          </w:p>
        </w:tc>
        <w:tc>
          <w:tcPr>
            <w:tcW w:w="3285" w:type="dxa"/>
          </w:tcPr>
          <w:p w:rsidR="00D67756" w:rsidRPr="00A566A1" w:rsidRDefault="00D67756" w:rsidP="00D67756">
            <w:pPr>
              <w:jc w:val="center"/>
            </w:pPr>
            <w:r w:rsidRPr="00A566A1">
              <w:t>2 ряд</w:t>
            </w:r>
          </w:p>
        </w:tc>
        <w:tc>
          <w:tcPr>
            <w:tcW w:w="3285" w:type="dxa"/>
          </w:tcPr>
          <w:p w:rsidR="00D67756" w:rsidRPr="00A566A1" w:rsidRDefault="00D67756" w:rsidP="00D67756">
            <w:pPr>
              <w:jc w:val="center"/>
            </w:pPr>
            <w:r w:rsidRPr="00A566A1">
              <w:t>3 ряд</w:t>
            </w:r>
          </w:p>
        </w:tc>
      </w:tr>
      <w:tr w:rsidR="0020738B" w:rsidRPr="00A566A1" w:rsidTr="00040BCB">
        <w:trPr>
          <w:trHeight w:val="1890"/>
        </w:trPr>
        <w:tc>
          <w:tcPr>
            <w:tcW w:w="3285" w:type="dxa"/>
          </w:tcPr>
          <w:p w:rsidR="0020738B" w:rsidRPr="0020738B" w:rsidRDefault="0020738B" w:rsidP="00D67756">
            <w:pPr>
              <w:jc w:val="center"/>
              <w:rPr>
                <w:b/>
              </w:rPr>
            </w:pPr>
            <w:r w:rsidRPr="0020738B">
              <w:rPr>
                <w:b/>
              </w:rPr>
              <w:t>Усно</w:t>
            </w:r>
          </w:p>
          <w:p w:rsidR="0020738B" w:rsidRPr="00A566A1" w:rsidRDefault="0020738B" w:rsidP="00D67756">
            <w:r w:rsidRPr="00A566A1">
              <w:t>1)  Один із катетів прямокутника 16 см., а синус кута, що лежить проти нього 0,6.</w:t>
            </w:r>
          </w:p>
          <w:p w:rsidR="0020738B" w:rsidRPr="00A566A1" w:rsidRDefault="0020738B" w:rsidP="00D67756">
            <w:r w:rsidRPr="00A566A1">
              <w:t>Знайти площу трикутника.</w:t>
            </w:r>
          </w:p>
        </w:tc>
        <w:tc>
          <w:tcPr>
            <w:tcW w:w="3285" w:type="dxa"/>
          </w:tcPr>
          <w:p w:rsidR="0020738B" w:rsidRPr="0020738B" w:rsidRDefault="0020738B" w:rsidP="00E3380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0738B">
              <w:rPr>
                <w:b/>
              </w:rPr>
              <w:t>исьмово</w:t>
            </w:r>
          </w:p>
          <w:p w:rsidR="0020738B" w:rsidRPr="00A566A1" w:rsidRDefault="0020738B" w:rsidP="00D93B80">
            <w:r w:rsidRPr="00A566A1">
              <w:t>Кути при вершині рівнобедреного трикутника 120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 w:rsidRPr="00A566A1">
              <w:t>, а його площа 20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Pr="00A566A1">
              <w:t xml:space="preserve"> см.</w:t>
            </w:r>
          </w:p>
          <w:p w:rsidR="0020738B" w:rsidRPr="00A566A1" w:rsidRDefault="0020738B" w:rsidP="00D93B80">
            <w:r w:rsidRPr="00A566A1">
              <w:t>Знайти сторони трикутника</w:t>
            </w:r>
          </w:p>
        </w:tc>
        <w:tc>
          <w:tcPr>
            <w:tcW w:w="3285" w:type="dxa"/>
          </w:tcPr>
          <w:p w:rsidR="0020738B" w:rsidRPr="0020738B" w:rsidRDefault="0020738B" w:rsidP="00E3380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0738B">
              <w:rPr>
                <w:b/>
              </w:rPr>
              <w:t>исьмово</w:t>
            </w:r>
          </w:p>
          <w:p w:rsidR="0020738B" w:rsidRPr="00A566A1" w:rsidRDefault="0020738B" w:rsidP="00D93B80">
            <w:r w:rsidRPr="00A566A1">
              <w:t>Висота рівнобедреного трикутника, проведена до бічної сторони, ділить ії на відрізки довжиною 2см та 8см від вершини кута при основі.</w:t>
            </w:r>
            <w:r w:rsidRPr="00A566A1">
              <w:br/>
              <w:t>Знайти площу трикутника .</w:t>
            </w:r>
          </w:p>
        </w:tc>
      </w:tr>
      <w:tr w:rsidR="0020738B" w:rsidRPr="00A566A1" w:rsidTr="00040BCB">
        <w:trPr>
          <w:trHeight w:val="1343"/>
        </w:trPr>
        <w:tc>
          <w:tcPr>
            <w:tcW w:w="3285" w:type="dxa"/>
          </w:tcPr>
          <w:p w:rsidR="0020738B" w:rsidRPr="0020738B" w:rsidRDefault="0020738B" w:rsidP="00E33808">
            <w:pPr>
              <w:jc w:val="center"/>
              <w:rPr>
                <w:b/>
              </w:rPr>
            </w:pPr>
            <w:r w:rsidRPr="0020738B">
              <w:rPr>
                <w:b/>
              </w:rPr>
              <w:t>Письмово</w:t>
            </w:r>
          </w:p>
          <w:p w:rsidR="0020738B" w:rsidRPr="00A566A1" w:rsidRDefault="0020738B" w:rsidP="00D93B80">
            <w:r w:rsidRPr="00A566A1">
              <w:t>2) Основа рівнобедреного трикутника 12см,а висота 8см.</w:t>
            </w:r>
          </w:p>
          <w:p w:rsidR="0020738B" w:rsidRPr="00A566A1" w:rsidRDefault="0020738B" w:rsidP="00D93B80">
            <w:r w:rsidRPr="00A566A1">
              <w:t>Знайти висоту,проведену до бічної,сторони трикутника.</w:t>
            </w:r>
          </w:p>
        </w:tc>
        <w:tc>
          <w:tcPr>
            <w:tcW w:w="3285" w:type="dxa"/>
          </w:tcPr>
          <w:p w:rsidR="0020738B" w:rsidRPr="0020738B" w:rsidRDefault="0020738B" w:rsidP="00E33808">
            <w:pPr>
              <w:jc w:val="center"/>
              <w:rPr>
                <w:b/>
              </w:rPr>
            </w:pPr>
            <w:r w:rsidRPr="0020738B">
              <w:rPr>
                <w:b/>
              </w:rPr>
              <w:t>Усно</w:t>
            </w:r>
          </w:p>
          <w:p w:rsidR="0020738B" w:rsidRPr="00A566A1" w:rsidRDefault="0020738B" w:rsidP="00D93B80">
            <w:r w:rsidRPr="00A566A1">
              <w:t>Знайти найбільшу висоту трикутника із сторонами 5см, 6см і 9см.</w:t>
            </w:r>
          </w:p>
        </w:tc>
        <w:tc>
          <w:tcPr>
            <w:tcW w:w="3285" w:type="dxa"/>
          </w:tcPr>
          <w:p w:rsidR="0020738B" w:rsidRPr="0020738B" w:rsidRDefault="0020738B" w:rsidP="00E33808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0738B">
              <w:rPr>
                <w:b/>
              </w:rPr>
              <w:t>исьмово</w:t>
            </w:r>
          </w:p>
          <w:p w:rsidR="0020738B" w:rsidRPr="00A566A1" w:rsidRDefault="0020738B" w:rsidP="00D93B80">
            <w:r w:rsidRPr="00A566A1">
              <w:t>Знайти найменшу висоту трикутника із сторонами 3см, 3см і 7см.</w:t>
            </w:r>
          </w:p>
        </w:tc>
      </w:tr>
      <w:tr w:rsidR="0020738B" w:rsidRPr="00A566A1" w:rsidTr="00040BCB">
        <w:trPr>
          <w:trHeight w:val="1880"/>
        </w:trPr>
        <w:tc>
          <w:tcPr>
            <w:tcW w:w="3285" w:type="dxa"/>
          </w:tcPr>
          <w:p w:rsidR="0020738B" w:rsidRPr="0020738B" w:rsidRDefault="0020738B" w:rsidP="00A566A1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0738B">
              <w:rPr>
                <w:b/>
              </w:rPr>
              <w:t>исьмово</w:t>
            </w:r>
          </w:p>
          <w:p w:rsidR="0020738B" w:rsidRPr="00A566A1" w:rsidRDefault="0020738B" w:rsidP="00D93B80">
            <w:r>
              <w:t>3) Знайти радіус кола. Описаного навколо трикутника зі сторонами 8см, 15см і 17см.</w:t>
            </w:r>
          </w:p>
        </w:tc>
        <w:tc>
          <w:tcPr>
            <w:tcW w:w="3285" w:type="dxa"/>
          </w:tcPr>
          <w:p w:rsidR="0020738B" w:rsidRPr="0020738B" w:rsidRDefault="0020738B" w:rsidP="00A566A1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0738B">
              <w:rPr>
                <w:b/>
              </w:rPr>
              <w:t>исьмово</w:t>
            </w:r>
          </w:p>
          <w:p w:rsidR="0020738B" w:rsidRDefault="0020738B" w:rsidP="00D93B80">
            <w:r>
              <w:t>Один із катетів прямокутного трикутника дорівнює 12см, а гіпотенуза більша за другий катет на 8см.</w:t>
            </w:r>
          </w:p>
          <w:p w:rsidR="0020738B" w:rsidRPr="00A566A1" w:rsidRDefault="0020738B" w:rsidP="00D93B80">
            <w:r>
              <w:t>Знайти гіпотенузу та площу трикутника</w:t>
            </w:r>
          </w:p>
        </w:tc>
        <w:tc>
          <w:tcPr>
            <w:tcW w:w="3285" w:type="dxa"/>
          </w:tcPr>
          <w:p w:rsidR="0020738B" w:rsidRPr="0020738B" w:rsidRDefault="0020738B" w:rsidP="00A566A1">
            <w:pPr>
              <w:jc w:val="center"/>
              <w:rPr>
                <w:b/>
              </w:rPr>
            </w:pPr>
            <w:r w:rsidRPr="0020738B">
              <w:rPr>
                <w:b/>
              </w:rPr>
              <w:t>Усно</w:t>
            </w:r>
          </w:p>
          <w:p w:rsidR="0020738B" w:rsidRDefault="0020738B" w:rsidP="00D93B80">
            <w:r>
              <w:t>Один із катетів прямокутного трикутника 10см.</w:t>
            </w:r>
          </w:p>
          <w:p w:rsidR="0020738B" w:rsidRPr="00A566A1" w:rsidRDefault="0020738B" w:rsidP="00D93B80">
            <w:r>
              <w:t xml:space="preserve">Знайти 2 інші сторони, якщо площа трикутника </w:t>
            </w:r>
            <m:oMath>
              <m:r>
                <w:rPr>
                  <w:rFonts w:ascii="Cambria Math" w:hAnsi="Cambria Math"/>
                </w:rPr>
                <m:t>25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  <w:r>
              <w:rPr>
                <w:rFonts w:eastAsiaTheme="minorEastAsia"/>
              </w:rPr>
              <w:t>см.</w:t>
            </w:r>
          </w:p>
        </w:tc>
      </w:tr>
    </w:tbl>
    <w:p w:rsidR="00D93B80" w:rsidRDefault="00D93B80" w:rsidP="0053460F"/>
    <w:p w:rsidR="0020738B" w:rsidRDefault="0053460F" w:rsidP="0035019B">
      <w:pPr>
        <w:pStyle w:val="a3"/>
        <w:numPr>
          <w:ilvl w:val="0"/>
          <w:numId w:val="2"/>
        </w:numPr>
      </w:pPr>
      <w:r>
        <w:t>Самостійна робота по рядах</w:t>
      </w:r>
      <w:r w:rsidR="0020738B">
        <w:t>.</w:t>
      </w:r>
    </w:p>
    <w:p w:rsidR="00EC1117" w:rsidRPr="0020738B" w:rsidRDefault="0020738B" w:rsidP="0020738B">
      <w:r>
        <w:t>3 учні за дошкою. Учні, які розв’язали раніше, передають зошити до експертної комісії. Кожна задача 4 бали.</w:t>
      </w:r>
    </w:p>
    <w:tbl>
      <w:tblPr>
        <w:tblStyle w:val="a4"/>
        <w:tblW w:w="0" w:type="auto"/>
        <w:tblLook w:val="04A0"/>
      </w:tblPr>
      <w:tblGrid>
        <w:gridCol w:w="3285"/>
        <w:gridCol w:w="3285"/>
        <w:gridCol w:w="3285"/>
      </w:tblGrid>
      <w:tr w:rsidR="00EC1117" w:rsidTr="00EC1117">
        <w:tc>
          <w:tcPr>
            <w:tcW w:w="3285" w:type="dxa"/>
          </w:tcPr>
          <w:p w:rsidR="00EC1117" w:rsidRDefault="00EC1117" w:rsidP="00EC1117">
            <w:pPr>
              <w:jc w:val="center"/>
            </w:pPr>
            <w:r>
              <w:t>1 ряд</w:t>
            </w:r>
          </w:p>
        </w:tc>
        <w:tc>
          <w:tcPr>
            <w:tcW w:w="3285" w:type="dxa"/>
          </w:tcPr>
          <w:p w:rsidR="00EC1117" w:rsidRDefault="00EC1117" w:rsidP="00EC1117">
            <w:pPr>
              <w:jc w:val="center"/>
            </w:pPr>
            <w:r>
              <w:t>2 ряд</w:t>
            </w:r>
          </w:p>
        </w:tc>
        <w:tc>
          <w:tcPr>
            <w:tcW w:w="3285" w:type="dxa"/>
          </w:tcPr>
          <w:p w:rsidR="00EC1117" w:rsidRDefault="00EC1117" w:rsidP="00EC1117">
            <w:pPr>
              <w:jc w:val="center"/>
            </w:pPr>
            <w:r>
              <w:t>3</w:t>
            </w:r>
            <w:r w:rsidR="00FF603F">
              <w:rPr>
                <w:lang w:val="en-US"/>
              </w:rPr>
              <w:t xml:space="preserve"> </w:t>
            </w:r>
            <w:r>
              <w:t>ряд</w:t>
            </w:r>
          </w:p>
        </w:tc>
      </w:tr>
      <w:tr w:rsidR="00EC1117" w:rsidTr="00CC6C0A">
        <w:trPr>
          <w:trHeight w:val="4069"/>
        </w:trPr>
        <w:tc>
          <w:tcPr>
            <w:tcW w:w="3285" w:type="dxa"/>
          </w:tcPr>
          <w:p w:rsidR="00FF603F" w:rsidRDefault="009133BE" w:rsidP="00FF603F">
            <w:pPr>
              <w:jc w:val="center"/>
            </w:pPr>
            <w:r>
              <w:rPr>
                <w:noProof/>
                <w:lang w:eastAsia="uk-UA"/>
              </w:rPr>
              <w:pict>
                <v:oval id="_x0000_s1033" style="position:absolute;left:0;text-align:left;margin-left:56.85pt;margin-top:46.2pt;width:41.35pt;height:34.4pt;z-index:251659264;mso-position-horizontal-relative:text;mso-position-vertical-relative:text"/>
              </w:pict>
            </w:r>
            <w:r>
              <w:rPr>
                <w:noProof/>
                <w:lang w:eastAsia="uk-UA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1" type="#_x0000_t5" style="position:absolute;left:0;text-align:left;margin-left:35.6pt;margin-top:18.65pt;width:83.25pt;height:77pt;z-index:251658240;mso-position-horizontal-relative:text;mso-position-vertical-relative:text"/>
              </w:pict>
            </w:r>
            <w:r w:rsidR="00FF603F">
              <w:rPr>
                <w:lang w:val="en-US"/>
              </w:rPr>
              <w:t xml:space="preserve">  B</w:t>
            </w:r>
          </w:p>
          <w:p w:rsidR="00FF603F" w:rsidRDefault="00FF603F" w:rsidP="00FF603F"/>
          <w:p w:rsidR="00FF603F" w:rsidRDefault="00FF603F" w:rsidP="00FF603F"/>
          <w:p w:rsidR="00EC1117" w:rsidRDefault="00FF603F" w:rsidP="00FF603F">
            <w:pPr>
              <w:tabs>
                <w:tab w:val="left" w:pos="2241"/>
              </w:tabs>
              <w:rPr>
                <w:lang w:val="en-US"/>
              </w:rPr>
            </w:pPr>
            <w:r>
              <w:tab/>
            </w:r>
          </w:p>
          <w:p w:rsidR="00FF603F" w:rsidRDefault="00FF603F" w:rsidP="00FF603F">
            <w:pPr>
              <w:tabs>
                <w:tab w:val="left" w:pos="2241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M                         K</w:t>
            </w:r>
          </w:p>
          <w:p w:rsidR="00FF603F" w:rsidRDefault="00FF603F" w:rsidP="00FF603F">
            <w:pPr>
              <w:tabs>
                <w:tab w:val="left" w:pos="2241"/>
              </w:tabs>
              <w:rPr>
                <w:lang w:val="en-US"/>
              </w:rPr>
            </w:pPr>
          </w:p>
          <w:p w:rsidR="00FF603F" w:rsidRDefault="00FF603F" w:rsidP="00FF603F">
            <w:pPr>
              <w:tabs>
                <w:tab w:val="left" w:pos="2241"/>
              </w:tabs>
              <w:rPr>
                <w:lang w:val="en-US"/>
              </w:rPr>
            </w:pPr>
          </w:p>
          <w:p w:rsidR="00FF603F" w:rsidRDefault="00FF603F" w:rsidP="00FF603F">
            <w:pPr>
              <w:tabs>
                <w:tab w:val="left" w:pos="2241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A   12                          14  C</w:t>
            </w:r>
          </w:p>
          <w:p w:rsidR="00FF603F" w:rsidRDefault="00FF603F" w:rsidP="00FF603F">
            <w:pPr>
              <w:tabs>
                <w:tab w:val="left" w:pos="2241"/>
              </w:tabs>
              <w:rPr>
                <w:lang w:val="en-US"/>
              </w:rPr>
            </w:pPr>
          </w:p>
          <w:p w:rsidR="00FF603F" w:rsidRPr="00D46FC0" w:rsidRDefault="00D46FC0" w:rsidP="00FF603F">
            <w:pPr>
              <w:tabs>
                <w:tab w:val="left" w:pos="2241"/>
              </w:tabs>
              <w:jc w:val="center"/>
            </w:pPr>
            <w:r>
              <w:rPr>
                <w:lang w:val="en-US"/>
              </w:rPr>
              <w:t>P=84c</w:t>
            </w:r>
            <w:r>
              <w:t>м.</w:t>
            </w:r>
          </w:p>
          <w:p w:rsidR="00FF603F" w:rsidRDefault="00FF603F" w:rsidP="00FF603F">
            <w:pPr>
              <w:tabs>
                <w:tab w:val="left" w:pos="2241"/>
              </w:tabs>
              <w:jc w:val="center"/>
            </w:pPr>
            <w:r w:rsidRPr="00D46FC0">
              <w:rPr>
                <w:sz w:val="28"/>
                <w:lang w:val="en-US"/>
              </w:rPr>
              <w:t>S</w:t>
            </w:r>
            <w:r w:rsidRPr="00D46FC0">
              <w:rPr>
                <w:sz w:val="16"/>
                <w:lang w:val="en-US"/>
              </w:rPr>
              <w:t>ABC</w:t>
            </w:r>
            <w:r>
              <w:rPr>
                <w:lang w:val="en-US"/>
              </w:rPr>
              <w:t>-?</w:t>
            </w:r>
          </w:p>
          <w:p w:rsidR="00CC6C0A" w:rsidRDefault="00CC6C0A" w:rsidP="00CC6C0A">
            <w:pPr>
              <w:tabs>
                <w:tab w:val="left" w:pos="2241"/>
              </w:tabs>
            </w:pPr>
          </w:p>
          <w:p w:rsidR="00CC6C0A" w:rsidRDefault="00CC6C0A" w:rsidP="00CC6C0A">
            <w:pPr>
              <w:tabs>
                <w:tab w:val="left" w:pos="2241"/>
              </w:tabs>
            </w:pPr>
            <w:r>
              <w:t>2) Катети прямокутного трикутника 15см і 20см.</w:t>
            </w:r>
          </w:p>
          <w:p w:rsidR="00CC6C0A" w:rsidRPr="00CC6C0A" w:rsidRDefault="00CC6C0A" w:rsidP="00CC6C0A">
            <w:pPr>
              <w:tabs>
                <w:tab w:val="left" w:pos="2241"/>
              </w:tabs>
            </w:pPr>
            <w:r>
              <w:t>Обчисліть площі частин трикутника, на якій його ділить висота, проведена до гіпотенузи.</w:t>
            </w:r>
          </w:p>
        </w:tc>
        <w:tc>
          <w:tcPr>
            <w:tcW w:w="3285" w:type="dxa"/>
          </w:tcPr>
          <w:p w:rsidR="00FF603F" w:rsidRDefault="00FF603F" w:rsidP="0020738B"/>
          <w:p w:rsidR="00FF603F" w:rsidRPr="00CC6C0A" w:rsidRDefault="009133BE" w:rsidP="00FF603F">
            <w:pPr>
              <w:rPr>
                <w:lang w:val="ru-RU"/>
              </w:rPr>
            </w:pPr>
            <w:r>
              <w:rPr>
                <w:noProof/>
                <w:lang w:eastAsia="uk-U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margin-left:14.7pt;margin-top:26.8pt;width:18pt;height:30.35pt;z-index:251663360" o:connectortype="straight"/>
              </w:pict>
            </w:r>
            <w:r>
              <w:rPr>
                <w:noProof/>
                <w:lang w:eastAsia="uk-UA"/>
              </w:rPr>
              <w:pict>
                <v:shape id="_x0000_s1039" type="#_x0000_t32" style="position:absolute;margin-left:32.65pt;margin-top:57.15pt;width:.05pt;height:18.1pt;z-index:251662336" o:connectortype="straight"/>
              </w:pict>
            </w:r>
            <w:r>
              <w:rPr>
                <w:noProof/>
                <w:lang w:eastAsia="uk-UA"/>
              </w:rPr>
              <w:pict>
                <v:oval id="_x0000_s1035" style="position:absolute;margin-left:14.7pt;margin-top:34.9pt;width:40.05pt;height:40.05pt;z-index:251661312"/>
              </w:pict>
            </w:r>
            <w:r>
              <w:rPr>
                <w:noProof/>
                <w:lang w:eastAsia="uk-UA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34" type="#_x0000_t6" style="position:absolute;margin-left:14.7pt;margin-top:26.8pt;width:132.1pt;height:48.15pt;z-index:251660288"/>
              </w:pict>
            </w:r>
            <w:r w:rsidR="00FF603F" w:rsidRPr="00CC6C0A">
              <w:rPr>
                <w:lang w:val="ru-RU"/>
              </w:rPr>
              <w:t xml:space="preserve"> </w:t>
            </w:r>
          </w:p>
          <w:p w:rsidR="00FF603F" w:rsidRPr="001D7B64" w:rsidRDefault="00FF603F" w:rsidP="00FF603F">
            <w:pPr>
              <w:rPr>
                <w:lang w:val="ru-RU"/>
              </w:rPr>
            </w:pPr>
            <w:r w:rsidRPr="00CC6C0A">
              <w:rPr>
                <w:lang w:val="ru-RU"/>
              </w:rPr>
              <w:t xml:space="preserve">    </w:t>
            </w:r>
            <w:r w:rsidRPr="001D7B64">
              <w:rPr>
                <w:lang w:val="ru-RU"/>
              </w:rPr>
              <w:t>30</w:t>
            </w:r>
            <m:oMath>
              <m:r>
                <w:rPr>
                  <w:rFonts w:ascii="Cambria Math" w:hAnsi="Cambria Math"/>
                  <w:lang w:val="ru-RU"/>
                </w:rPr>
                <m:t>°</m:t>
              </m:r>
            </m:oMath>
          </w:p>
          <w:p w:rsidR="00FF603F" w:rsidRPr="001D7B64" w:rsidRDefault="00FF603F" w:rsidP="00FF603F">
            <w:pPr>
              <w:rPr>
                <w:lang w:val="ru-RU"/>
              </w:rPr>
            </w:pPr>
            <w:r>
              <w:rPr>
                <w:lang w:val="en-US"/>
              </w:rPr>
              <w:t>A</w:t>
            </w:r>
          </w:p>
          <w:p w:rsidR="00FF603F" w:rsidRPr="001D7B64" w:rsidRDefault="00FF603F" w:rsidP="00FF603F">
            <w:pPr>
              <w:rPr>
                <w:lang w:val="ru-RU"/>
              </w:rPr>
            </w:pPr>
          </w:p>
          <w:p w:rsidR="00FF603F" w:rsidRPr="001D7B64" w:rsidRDefault="00FF603F" w:rsidP="00FF603F">
            <w:pPr>
              <w:rPr>
                <w:lang w:val="ru-RU"/>
              </w:rPr>
            </w:pPr>
          </w:p>
          <w:p w:rsidR="00FF603F" w:rsidRDefault="00FF603F" w:rsidP="00FF603F">
            <w:pPr>
              <w:tabs>
                <w:tab w:val="right" w:pos="3069"/>
              </w:tabs>
            </w:pPr>
            <w:r>
              <w:rPr>
                <w:lang w:val="en-US"/>
              </w:rPr>
              <w:t>B</w:t>
            </w:r>
            <w:r w:rsidRPr="001D7B64">
              <w:rPr>
                <w:lang w:val="ru-RU"/>
              </w:rPr>
              <w:tab/>
            </w:r>
            <w:r>
              <w:rPr>
                <w:lang w:val="en-US"/>
              </w:rPr>
              <w:t>C</w:t>
            </w:r>
          </w:p>
          <w:p w:rsidR="00CC6C0A" w:rsidRDefault="00CC6C0A" w:rsidP="00FF603F">
            <w:pPr>
              <w:tabs>
                <w:tab w:val="right" w:pos="3069"/>
              </w:tabs>
            </w:pPr>
          </w:p>
          <w:p w:rsidR="00CC6C0A" w:rsidRDefault="00CC6C0A" w:rsidP="00FF603F">
            <w:pPr>
              <w:tabs>
                <w:tab w:val="right" w:pos="3069"/>
              </w:tabs>
            </w:pPr>
          </w:p>
          <w:p w:rsidR="00CC6C0A" w:rsidRDefault="00CC6C0A" w:rsidP="00FF603F">
            <w:pPr>
              <w:tabs>
                <w:tab w:val="right" w:pos="3069"/>
              </w:tabs>
            </w:pPr>
          </w:p>
          <w:p w:rsidR="00CC6C0A" w:rsidRDefault="00CC6C0A" w:rsidP="00FF603F">
            <w:pPr>
              <w:tabs>
                <w:tab w:val="right" w:pos="3069"/>
              </w:tabs>
            </w:pPr>
          </w:p>
          <w:p w:rsidR="00CC6C0A" w:rsidRDefault="00CC6C0A" w:rsidP="00FF603F">
            <w:pPr>
              <w:tabs>
                <w:tab w:val="right" w:pos="3069"/>
              </w:tabs>
            </w:pPr>
          </w:p>
          <w:p w:rsidR="00CC6C0A" w:rsidRDefault="00CC6C0A" w:rsidP="00FF603F">
            <w:pPr>
              <w:tabs>
                <w:tab w:val="right" w:pos="3069"/>
              </w:tabs>
            </w:pPr>
            <w:r>
              <w:t>2) Периметр рівнобедреного трикутника 64см, а медіана, проведена до основи – 16см.</w:t>
            </w:r>
          </w:p>
          <w:p w:rsidR="00CC6C0A" w:rsidRPr="00CC6C0A" w:rsidRDefault="00CC6C0A" w:rsidP="00FF603F">
            <w:pPr>
              <w:tabs>
                <w:tab w:val="right" w:pos="3069"/>
              </w:tabs>
            </w:pPr>
            <w:r>
              <w:t xml:space="preserve">Знайти площу описаного кола. </w:t>
            </w:r>
          </w:p>
        </w:tc>
        <w:tc>
          <w:tcPr>
            <w:tcW w:w="3285" w:type="dxa"/>
          </w:tcPr>
          <w:p w:rsidR="00D46FC0" w:rsidRDefault="009133BE" w:rsidP="0020738B">
            <w:r>
              <w:rPr>
                <w:noProof/>
                <w:lang w:eastAsia="uk-UA"/>
              </w:rPr>
              <w:pict>
                <v:shape id="_x0000_s1042" type="#_x0000_t5" style="position:absolute;margin-left:28.25pt;margin-top:23.65pt;width:83.25pt;height:1in;z-index:251664384;mso-position-horizontal-relative:text;mso-position-vertical-relative:text" adj="13090"/>
              </w:pict>
            </w:r>
          </w:p>
          <w:p w:rsidR="00D46FC0" w:rsidRPr="00CC6C0A" w:rsidRDefault="00D46FC0" w:rsidP="00D46FC0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B</w:t>
            </w:r>
          </w:p>
          <w:p w:rsidR="00D46FC0" w:rsidRPr="00CC6C0A" w:rsidRDefault="00D46FC0" w:rsidP="00D46FC0">
            <w:pPr>
              <w:rPr>
                <w:lang w:val="ru-RU"/>
              </w:rPr>
            </w:pPr>
          </w:p>
          <w:p w:rsidR="00D46FC0" w:rsidRPr="00CC6C0A" w:rsidRDefault="009133BE" w:rsidP="00D46FC0">
            <w:pPr>
              <w:rPr>
                <w:lang w:val="ru-RU"/>
              </w:rPr>
            </w:pPr>
            <w:r>
              <w:rPr>
                <w:noProof/>
                <w:lang w:eastAsia="uk-UA"/>
              </w:rPr>
              <w:pict>
                <v:oval id="_x0000_s1043" style="position:absolute;margin-left:50.2pt;margin-top:8.05pt;width:47.55pt;height:47.3pt;z-index:251665408"/>
              </w:pict>
            </w:r>
          </w:p>
          <w:p w:rsidR="00D46FC0" w:rsidRPr="00CC6C0A" w:rsidRDefault="00D46FC0" w:rsidP="00D46FC0">
            <w:pPr>
              <w:rPr>
                <w:lang w:val="ru-RU"/>
              </w:rPr>
            </w:pPr>
          </w:p>
          <w:p w:rsidR="00D46FC0" w:rsidRPr="00CC6C0A" w:rsidRDefault="00D46FC0" w:rsidP="00D46FC0">
            <w:pPr>
              <w:rPr>
                <w:lang w:val="ru-RU"/>
              </w:rPr>
            </w:pPr>
          </w:p>
          <w:p w:rsidR="00D46FC0" w:rsidRPr="00CC6C0A" w:rsidRDefault="00D46FC0" w:rsidP="00D46FC0">
            <w:pPr>
              <w:tabs>
                <w:tab w:val="left" w:pos="2329"/>
              </w:tabs>
              <w:rPr>
                <w:lang w:val="ru-RU"/>
              </w:rPr>
            </w:pPr>
            <w:r w:rsidRPr="00CC6C0A">
              <w:rPr>
                <w:lang w:val="ru-RU"/>
              </w:rPr>
              <w:tab/>
              <w:t>23</w:t>
            </w:r>
            <m:oMath>
              <m:r>
                <w:rPr>
                  <w:rFonts w:ascii="Cambria Math" w:hAnsi="Cambria Math"/>
                  <w:lang w:val="ru-RU"/>
                </w:rPr>
                <m:t>°</m:t>
              </m:r>
            </m:oMath>
          </w:p>
          <w:p w:rsidR="00D46FC0" w:rsidRPr="00CC6C0A" w:rsidRDefault="00D46FC0" w:rsidP="00D46FC0">
            <w:pPr>
              <w:tabs>
                <w:tab w:val="left" w:pos="388"/>
                <w:tab w:val="left" w:pos="2379"/>
              </w:tabs>
              <w:rPr>
                <w:lang w:val="ru-RU"/>
              </w:rPr>
            </w:pPr>
            <w:r w:rsidRPr="00CC6C0A">
              <w:rPr>
                <w:lang w:val="ru-RU"/>
              </w:rPr>
              <w:tab/>
            </w:r>
            <w:r>
              <w:rPr>
                <w:lang w:val="en-US"/>
              </w:rPr>
              <w:t>A</w:t>
            </w:r>
            <w:r w:rsidRPr="00CC6C0A">
              <w:rPr>
                <w:lang w:val="ru-RU"/>
              </w:rPr>
              <w:tab/>
            </w:r>
            <w:r>
              <w:rPr>
                <w:lang w:val="en-US"/>
              </w:rPr>
              <w:t>C</w:t>
            </w:r>
          </w:p>
          <w:p w:rsidR="00D46FC0" w:rsidRPr="00CC6C0A" w:rsidRDefault="00D46FC0" w:rsidP="00D46FC0">
            <w:pPr>
              <w:rPr>
                <w:lang w:val="ru-RU"/>
              </w:rPr>
            </w:pPr>
          </w:p>
          <w:p w:rsidR="00EC1117" w:rsidRDefault="00D46FC0" w:rsidP="00D46FC0">
            <w:pPr>
              <w:jc w:val="center"/>
              <w:rPr>
                <w:lang w:val="ru-RU"/>
              </w:rPr>
            </w:pPr>
            <w:r w:rsidRPr="00D46FC0">
              <w:rPr>
                <w:sz w:val="28"/>
                <w:lang w:val="en-US"/>
              </w:rPr>
              <w:t>S</w:t>
            </w:r>
            <w:r w:rsidRPr="00D46FC0">
              <w:rPr>
                <w:sz w:val="16"/>
                <w:lang w:val="en-US"/>
              </w:rPr>
              <w:t>ABC</w:t>
            </w:r>
            <w:r w:rsidRPr="00CC6C0A">
              <w:rPr>
                <w:lang w:val="ru-RU"/>
              </w:rPr>
              <w:t>-?</w:t>
            </w:r>
          </w:p>
          <w:p w:rsidR="00CC6C0A" w:rsidRDefault="00CC6C0A" w:rsidP="00D46FC0">
            <w:pPr>
              <w:jc w:val="center"/>
              <w:rPr>
                <w:lang w:val="ru-RU"/>
              </w:rPr>
            </w:pPr>
          </w:p>
          <w:p w:rsidR="00CC6C0A" w:rsidRDefault="00CC6C0A" w:rsidP="00D46FC0">
            <w:pPr>
              <w:jc w:val="center"/>
              <w:rPr>
                <w:lang w:val="ru-RU"/>
              </w:rPr>
            </w:pPr>
          </w:p>
          <w:p w:rsidR="00CC6C0A" w:rsidRDefault="00F44044" w:rsidP="00CC6C0A">
            <w:r>
              <w:rPr>
                <w:lang w:val="ru-RU"/>
              </w:rPr>
              <w:t xml:space="preserve">3) Периметр </w:t>
            </w:r>
            <w:r>
              <w:t>рівнобедреного трикутника 64см, а медіана проведена до основи – 6см.</w:t>
            </w:r>
          </w:p>
          <w:p w:rsidR="00F44044" w:rsidRPr="00F44044" w:rsidRDefault="00F44044" w:rsidP="00CC6C0A">
            <w:r>
              <w:t>Знайти площу вписаного кола.</w:t>
            </w:r>
          </w:p>
        </w:tc>
      </w:tr>
    </w:tbl>
    <w:p w:rsidR="0020738B" w:rsidRDefault="0020738B" w:rsidP="0020738B"/>
    <w:p w:rsidR="00F44044" w:rsidRDefault="00F44044" w:rsidP="00F44044">
      <w:r>
        <w:t>3) Для всіх учнів. Хто перший розв’яже, отримає найвищий бал.</w:t>
      </w:r>
    </w:p>
    <w:p w:rsidR="00F44044" w:rsidRDefault="00F44044" w:rsidP="0035019B">
      <w:pPr>
        <w:pStyle w:val="a3"/>
        <w:numPr>
          <w:ilvl w:val="0"/>
          <w:numId w:val="2"/>
        </w:numPr>
      </w:pPr>
      <w:r>
        <w:t>Підбиття підсумків уроку.</w:t>
      </w:r>
    </w:p>
    <w:p w:rsidR="00F44044" w:rsidRDefault="00F44044" w:rsidP="00F44044">
      <w:pPr>
        <w:ind w:left="360"/>
      </w:pPr>
      <w:r>
        <w:t xml:space="preserve">Виступ членів експертної комісії з висновками і оцінюванням учнів. </w:t>
      </w:r>
    </w:p>
    <w:p w:rsidR="00F44044" w:rsidRDefault="00D96BCE" w:rsidP="0035019B">
      <w:pPr>
        <w:pStyle w:val="a3"/>
        <w:numPr>
          <w:ilvl w:val="0"/>
          <w:numId w:val="2"/>
        </w:numPr>
      </w:pPr>
      <w:r>
        <w:t>Висновок вчителя.</w:t>
      </w:r>
    </w:p>
    <w:p w:rsidR="00D96BCE" w:rsidRDefault="00D96BCE" w:rsidP="00D96BCE">
      <w:pPr>
        <w:ind w:left="360"/>
      </w:pPr>
    </w:p>
    <w:p w:rsidR="00D96BCE" w:rsidRDefault="00D96BCE" w:rsidP="00D96BCE">
      <w:pPr>
        <w:ind w:left="360"/>
      </w:pPr>
      <w:r>
        <w:t>Домашнє завдання</w:t>
      </w:r>
    </w:p>
    <w:p w:rsidR="00D96BCE" w:rsidRPr="00D96BCE" w:rsidRDefault="00D96BCE" w:rsidP="0035019B">
      <w:pPr>
        <w:pStyle w:val="a3"/>
        <w:numPr>
          <w:ilvl w:val="0"/>
          <w:numId w:val="4"/>
        </w:numPr>
        <w:rPr>
          <w:rFonts w:eastAsiaTheme="minorEastAsia"/>
        </w:rPr>
      </w:pPr>
      <w:r>
        <w:t>Знайти площу  трикутника, у якого дві висоти рівні 12см і 13см і перетинаються під кутом 30</w:t>
      </w:r>
      <m:oMath>
        <m:r>
          <w:rPr>
            <w:rFonts w:ascii="Cambria Math" w:hAnsi="Cambria Math"/>
          </w:rPr>
          <m:t>°</m:t>
        </m:r>
      </m:oMath>
      <w:r>
        <w:rPr>
          <w:rFonts w:eastAsiaTheme="minorEastAsia"/>
        </w:rPr>
        <w:t>.</w:t>
      </w:r>
    </w:p>
    <w:p w:rsidR="0039237D" w:rsidRDefault="0039237D" w:rsidP="0035019B">
      <w:pPr>
        <w:pStyle w:val="a3"/>
        <w:numPr>
          <w:ilvl w:val="0"/>
          <w:numId w:val="4"/>
        </w:numPr>
        <w:rPr>
          <w:rFonts w:eastAsiaTheme="minorEastAsia"/>
        </w:rPr>
      </w:pPr>
      <w:r w:rsidRPr="0039237D">
        <w:rPr>
          <w:rFonts w:eastAsiaTheme="minorEastAsia"/>
        </w:rPr>
        <w:t>Основа трикутника – 20см, а прилеглі кути 30</w:t>
      </w:r>
      <m:oMath>
        <m:r>
          <w:rPr>
            <w:rFonts w:ascii="Cambria Math" w:eastAsiaTheme="minorEastAsia" w:hAnsi="Cambria Math"/>
          </w:rPr>
          <m:t>°</m:t>
        </m:r>
      </m:oMath>
      <w:r w:rsidRPr="0039237D">
        <w:rPr>
          <w:rFonts w:eastAsiaTheme="minorEastAsia"/>
        </w:rPr>
        <w:t xml:space="preserve"> і 45</w:t>
      </w:r>
      <m:oMath>
        <m:r>
          <w:rPr>
            <w:rFonts w:ascii="Cambria Math" w:eastAsiaTheme="minorEastAsia" w:hAnsi="Cambria Math"/>
          </w:rPr>
          <m:t>°</m:t>
        </m:r>
      </m:oMath>
      <w:r w:rsidRPr="0039237D">
        <w:rPr>
          <w:rFonts w:eastAsiaTheme="minorEastAsia"/>
        </w:rPr>
        <w:t>. Знайти площу трикутника.</w:t>
      </w:r>
    </w:p>
    <w:p w:rsidR="0039237D" w:rsidRPr="0039237D" w:rsidRDefault="0039237D" w:rsidP="0039237D">
      <w:pPr>
        <w:ind w:left="360"/>
        <w:rPr>
          <w:rFonts w:eastAsiaTheme="minorEastAsia"/>
        </w:rPr>
      </w:pPr>
    </w:p>
    <w:p w:rsidR="0039237D" w:rsidRDefault="0039237D" w:rsidP="0039237D">
      <w:pPr>
        <w:ind w:left="360"/>
        <w:rPr>
          <w:rFonts w:eastAsiaTheme="minorEastAsia"/>
        </w:rPr>
      </w:pPr>
      <w:r w:rsidRPr="0039237D">
        <w:rPr>
          <w:rFonts w:eastAsiaTheme="minorEastAsia"/>
        </w:rPr>
        <w:t xml:space="preserve">Тема: Рішення </w:t>
      </w:r>
      <w:r w:rsidR="00887AC7">
        <w:rPr>
          <w:rFonts w:eastAsiaTheme="minorEastAsia"/>
        </w:rPr>
        <w:t>задач по тем</w:t>
      </w:r>
      <w:r w:rsidRPr="0039237D">
        <w:rPr>
          <w:rFonts w:eastAsiaTheme="minorEastAsia"/>
        </w:rPr>
        <w:t xml:space="preserve">і </w:t>
      </w:r>
      <w:r w:rsidR="00887AC7" w:rsidRPr="00887AC7">
        <w:rPr>
          <w:rFonts w:eastAsiaTheme="minorEastAsia"/>
          <w:lang w:val="ru-RU"/>
        </w:rPr>
        <w:t>“</w:t>
      </w:r>
      <w:r w:rsidRPr="0039237D">
        <w:rPr>
          <w:rFonts w:eastAsiaTheme="minorEastAsia"/>
        </w:rPr>
        <w:t xml:space="preserve"> площа трапеції ”</w:t>
      </w:r>
      <w:r>
        <w:rPr>
          <w:rFonts w:eastAsiaTheme="minorEastAsia"/>
        </w:rPr>
        <w:t>.</w:t>
      </w:r>
    </w:p>
    <w:p w:rsidR="00B67053" w:rsidRDefault="00B67053" w:rsidP="0039237D">
      <w:pPr>
        <w:ind w:left="360"/>
        <w:rPr>
          <w:rFonts w:eastAsiaTheme="minorEastAsia"/>
        </w:rPr>
      </w:pPr>
      <w:r>
        <w:rPr>
          <w:rFonts w:eastAsiaTheme="minorEastAsia"/>
        </w:rPr>
        <w:t>Мета</w:t>
      </w:r>
      <w:r w:rsidRPr="001D7B64">
        <w:rPr>
          <w:rFonts w:eastAsiaTheme="minorEastAsia"/>
          <w:lang w:val="ru-RU"/>
        </w:rPr>
        <w:t>:</w:t>
      </w:r>
    </w:p>
    <w:p w:rsidR="00610BE0" w:rsidRDefault="00B67053" w:rsidP="00610BE0">
      <w:pPr>
        <w:ind w:left="360"/>
        <w:rPr>
          <w:rFonts w:eastAsiaTheme="minorEastAsia"/>
        </w:rPr>
      </w:pPr>
      <w:r>
        <w:rPr>
          <w:rFonts w:eastAsiaTheme="minorEastAsia"/>
        </w:rPr>
        <w:t>Навчальна</w:t>
      </w:r>
      <w:r w:rsidRPr="00610BE0">
        <w:rPr>
          <w:rFonts w:eastAsiaTheme="minorEastAsia"/>
          <w:lang w:val="ru-RU"/>
        </w:rPr>
        <w:t>:</w:t>
      </w:r>
      <w:r>
        <w:rPr>
          <w:rFonts w:eastAsiaTheme="minorEastAsia"/>
        </w:rPr>
        <w:t xml:space="preserve"> навчитися </w:t>
      </w:r>
      <w:r w:rsidR="00610BE0">
        <w:rPr>
          <w:rFonts w:eastAsiaTheme="minorEastAsia"/>
        </w:rPr>
        <w:t>знаходити площу трапеції за формулою, застосувати ії під час розв’язку нестандартних задач</w:t>
      </w:r>
      <w:r w:rsidR="00610BE0" w:rsidRPr="00610BE0">
        <w:rPr>
          <w:rFonts w:eastAsiaTheme="minorEastAsia"/>
          <w:lang w:val="ru-RU"/>
        </w:rPr>
        <w:t>;</w:t>
      </w:r>
      <w:r w:rsidR="00610BE0">
        <w:rPr>
          <w:rFonts w:eastAsiaTheme="minorEastAsia"/>
        </w:rPr>
        <w:t xml:space="preserve"> </w:t>
      </w:r>
    </w:p>
    <w:p w:rsidR="00610BE0" w:rsidRDefault="00610BE0" w:rsidP="00610BE0">
      <w:pPr>
        <w:ind w:left="360"/>
        <w:rPr>
          <w:rFonts w:eastAsiaTheme="minorEastAsia"/>
        </w:rPr>
      </w:pPr>
      <w:r>
        <w:rPr>
          <w:rFonts w:eastAsiaTheme="minorEastAsia"/>
        </w:rPr>
        <w:t>Пізнавальна</w:t>
      </w:r>
      <w:r w:rsidRPr="00610BE0">
        <w:rPr>
          <w:rFonts w:eastAsiaTheme="minorEastAsia"/>
        </w:rPr>
        <w:t>:</w:t>
      </w:r>
      <w:r>
        <w:rPr>
          <w:rFonts w:eastAsiaTheme="minorEastAsia"/>
        </w:rPr>
        <w:t xml:space="preserve"> вміння чітко і послідовно обґрунтовувати рішення задачі, поглибити вміння аналізувати, систематизувати, встановлювати причинно-наслідкові зв’язки, класифікувати, систематизувати</w:t>
      </w:r>
      <w:r w:rsidRPr="00610BE0">
        <w:rPr>
          <w:rFonts w:eastAsiaTheme="minorEastAsia"/>
        </w:rPr>
        <w:t>;</w:t>
      </w:r>
    </w:p>
    <w:p w:rsidR="00732246" w:rsidRDefault="00610BE0" w:rsidP="00610BE0">
      <w:pPr>
        <w:ind w:left="360"/>
        <w:rPr>
          <w:rFonts w:eastAsiaTheme="minorEastAsia"/>
        </w:rPr>
      </w:pPr>
      <w:r>
        <w:rPr>
          <w:rFonts w:eastAsiaTheme="minorEastAsia"/>
        </w:rPr>
        <w:t>Виховна</w:t>
      </w:r>
      <w:r w:rsidRPr="00610BE0">
        <w:rPr>
          <w:rFonts w:eastAsiaTheme="minorEastAsia"/>
          <w:lang w:val="ru-RU"/>
        </w:rPr>
        <w:t>:</w:t>
      </w:r>
      <w:r>
        <w:rPr>
          <w:rFonts w:eastAsiaTheme="minorEastAsia"/>
        </w:rPr>
        <w:t xml:space="preserve"> розвиток абстрактного і логічного мислення.</w:t>
      </w:r>
    </w:p>
    <w:p w:rsidR="00732246" w:rsidRDefault="00732246" w:rsidP="00610BE0">
      <w:pPr>
        <w:ind w:left="360"/>
        <w:rPr>
          <w:rFonts w:eastAsiaTheme="minorEastAsia"/>
        </w:rPr>
      </w:pPr>
      <w:r>
        <w:rPr>
          <w:rFonts w:eastAsiaTheme="minorEastAsia"/>
        </w:rPr>
        <w:t>Тип</w:t>
      </w:r>
      <w:r>
        <w:rPr>
          <w:rFonts w:eastAsiaTheme="minorEastAsia"/>
          <w:lang w:val="en-US"/>
        </w:rPr>
        <w:t>:</w:t>
      </w:r>
      <w:r>
        <w:rPr>
          <w:rFonts w:eastAsiaTheme="minorEastAsia"/>
        </w:rPr>
        <w:t xml:space="preserve"> ділова гра</w:t>
      </w:r>
    </w:p>
    <w:p w:rsidR="00B67053" w:rsidRDefault="00732246" w:rsidP="00732246">
      <w:pPr>
        <w:ind w:left="360"/>
        <w:jc w:val="center"/>
        <w:rPr>
          <w:rFonts w:eastAsiaTheme="minorEastAsia"/>
        </w:rPr>
      </w:pPr>
      <w:r>
        <w:rPr>
          <w:rFonts w:eastAsiaTheme="minorEastAsia"/>
          <w:b/>
        </w:rPr>
        <w:t>Хід уроку</w:t>
      </w:r>
    </w:p>
    <w:p w:rsidR="00732246" w:rsidRDefault="00732246" w:rsidP="0035019B">
      <w:pPr>
        <w:pStyle w:val="a3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Повідомлення теми, мети, ходу уроку.</w:t>
      </w:r>
    </w:p>
    <w:p w:rsidR="00732246" w:rsidRDefault="00732246" w:rsidP="0035019B">
      <w:pPr>
        <w:pStyle w:val="a3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Перевірка Д</w:t>
      </w:r>
      <w:r>
        <w:rPr>
          <w:rFonts w:eastAsiaTheme="minorEastAsia"/>
          <w:lang w:val="en-US"/>
        </w:rPr>
        <w:t>/</w:t>
      </w:r>
      <w:r>
        <w:rPr>
          <w:rFonts w:eastAsiaTheme="minorEastAsia"/>
        </w:rPr>
        <w:t>З.</w:t>
      </w:r>
    </w:p>
    <w:p w:rsidR="00732246" w:rsidRPr="00732246" w:rsidRDefault="00732246" w:rsidP="0035019B">
      <w:pPr>
        <w:pStyle w:val="a3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Знайти площу трапеції, основи якої 7см і 9см, а бічна сторона довжиною 6см утворює з більшою основою кут 45</w:t>
      </w:r>
      <m:oMath>
        <m:r>
          <w:rPr>
            <w:rFonts w:ascii="Cambria Math" w:eastAsiaTheme="minorEastAsia" w:hAnsi="Cambria Math"/>
          </w:rPr>
          <m:t>°.</m:t>
        </m:r>
      </m:oMath>
    </w:p>
    <w:p w:rsidR="00732246" w:rsidRPr="00732246" w:rsidRDefault="00732246" w:rsidP="0035019B">
      <w:pPr>
        <w:pStyle w:val="a3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Знайти площу рівнобічної трапеції, менша сторона якої 7см, а бічна сторона 10см, а кут при більший основи 60</w:t>
      </w:r>
      <m:oMath>
        <m:r>
          <w:rPr>
            <w:rFonts w:ascii="Cambria Math" w:eastAsiaTheme="minorEastAsia" w:hAnsi="Cambria Math"/>
          </w:rPr>
          <m:t>°.</m:t>
        </m:r>
      </m:oMath>
    </w:p>
    <w:p w:rsidR="00732246" w:rsidRDefault="004B04C1" w:rsidP="00732246">
      <w:pPr>
        <w:ind w:left="360"/>
        <w:rPr>
          <w:rFonts w:eastAsiaTheme="minorEastAsia"/>
        </w:rPr>
      </w:pPr>
      <w:r>
        <w:rPr>
          <w:rFonts w:eastAsiaTheme="minorEastAsia"/>
        </w:rPr>
        <w:t>На дошці невірно розв’язані задачі. Учні виправляють помилки.</w:t>
      </w:r>
    </w:p>
    <w:p w:rsidR="004B04C1" w:rsidRDefault="004B04C1" w:rsidP="0035019B">
      <w:pPr>
        <w:pStyle w:val="a3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Актуалізація опорних знань.</w:t>
      </w:r>
    </w:p>
    <w:p w:rsidR="004B04C1" w:rsidRDefault="004B04C1" w:rsidP="004B04C1">
      <w:pPr>
        <w:ind w:left="360"/>
        <w:rPr>
          <w:rFonts w:eastAsiaTheme="minorEastAsia"/>
        </w:rPr>
      </w:pPr>
      <w:r>
        <w:rPr>
          <w:rFonts w:eastAsiaTheme="minorEastAsia"/>
        </w:rPr>
        <w:t>Обирається експертна комісія, яка оцінює  роботу учнів, працюючих індивідуально і під час самостійної роботи.</w:t>
      </w:r>
    </w:p>
    <w:p w:rsidR="004B04C1" w:rsidRDefault="004B04C1" w:rsidP="004B04C1">
      <w:pPr>
        <w:ind w:left="360"/>
        <w:rPr>
          <w:rFonts w:eastAsiaTheme="minorEastAsia"/>
        </w:rPr>
      </w:pPr>
      <w:r>
        <w:rPr>
          <w:rFonts w:eastAsiaTheme="minorEastAsia"/>
        </w:rPr>
        <w:t>Під час усної роботи с класом деякі учні паралельно розв’язують окрему задачу</w:t>
      </w:r>
      <w:r w:rsidRPr="004B04C1">
        <w:rPr>
          <w:rFonts w:eastAsiaTheme="minorEastAsia"/>
          <w:lang w:val="ru-RU"/>
        </w:rPr>
        <w:t>:</w:t>
      </w:r>
    </w:p>
    <w:p w:rsidR="004B04C1" w:rsidRDefault="004B04C1" w:rsidP="0035019B">
      <w:pPr>
        <w:pStyle w:val="a3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Знайти площу рівнобічної трапеції, якщо ії гострий кут – 60</w:t>
      </w:r>
      <m:oMath>
        <m:r>
          <w:rPr>
            <w:rFonts w:ascii="Cambria Math" w:eastAsiaTheme="minorEastAsia" w:hAnsi="Cambria Math"/>
          </w:rPr>
          <m:t>°</m:t>
        </m:r>
      </m:oMath>
      <w:r>
        <w:rPr>
          <w:rFonts w:eastAsiaTheme="minorEastAsia"/>
        </w:rPr>
        <w:t>,менша основа –</w:t>
      </w:r>
      <w:r>
        <w:rPr>
          <w:rFonts w:eastAsiaTheme="minorEastAsia"/>
          <w:i/>
        </w:rPr>
        <w:t>а</w:t>
      </w:r>
      <w:r>
        <w:rPr>
          <w:rFonts w:eastAsiaTheme="minorEastAsia"/>
        </w:rPr>
        <w:t xml:space="preserve">, а більша – </w:t>
      </w:r>
      <w:r>
        <w:rPr>
          <w:rFonts w:eastAsiaTheme="minorEastAsia"/>
          <w:i/>
        </w:rPr>
        <w:t>б.</w:t>
      </w:r>
      <w:r>
        <w:rPr>
          <w:rFonts w:eastAsiaTheme="minorEastAsia"/>
        </w:rPr>
        <w:t xml:space="preserve"> (8 балів)</w:t>
      </w:r>
    </w:p>
    <w:p w:rsidR="004B04C1" w:rsidRDefault="004B04C1" w:rsidP="0035019B">
      <w:pPr>
        <w:pStyle w:val="a3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Задачі для усної роботи(по 3 бали)</w:t>
      </w:r>
    </w:p>
    <w:p w:rsidR="00430502" w:rsidRDefault="00430502" w:rsidP="0035019B">
      <w:pPr>
        <w:pStyle w:val="a3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Дана трапеція </w:t>
      </w:r>
      <w:r>
        <w:rPr>
          <w:rFonts w:eastAsiaTheme="minorEastAsia"/>
          <w:lang w:val="en-US"/>
        </w:rPr>
        <w:t>ABCD</w:t>
      </w:r>
      <w:r w:rsidRPr="00430502">
        <w:rPr>
          <w:rFonts w:eastAsiaTheme="minorEastAsia"/>
        </w:rPr>
        <w:t xml:space="preserve">. </w:t>
      </w:r>
      <w:r>
        <w:rPr>
          <w:rFonts w:eastAsiaTheme="minorEastAsia"/>
          <w:lang w:val="en-US"/>
        </w:rPr>
        <w:t>BC</w:t>
      </w:r>
      <w:r>
        <w:rPr>
          <w:rFonts w:eastAsiaTheme="minorEastAsia"/>
        </w:rPr>
        <w:t xml:space="preserve">=7см, </w:t>
      </w:r>
      <w:r>
        <w:rPr>
          <w:rFonts w:eastAsiaTheme="minorEastAsia"/>
          <w:lang w:val="en-US"/>
        </w:rPr>
        <w:t>CD</w:t>
      </w:r>
      <w:r>
        <w:rPr>
          <w:rFonts w:eastAsiaTheme="minorEastAsia"/>
        </w:rPr>
        <w:t xml:space="preserve">=10см, кут </w:t>
      </w:r>
      <w:r>
        <w:rPr>
          <w:rFonts w:eastAsiaTheme="minorEastAsia"/>
          <w:lang w:val="en-US"/>
        </w:rPr>
        <w:t>D</w:t>
      </w:r>
      <w:r>
        <w:rPr>
          <w:rFonts w:eastAsiaTheme="minorEastAsia"/>
        </w:rPr>
        <w:t>=90</w:t>
      </w:r>
      <m:oMath>
        <m:r>
          <w:rPr>
            <w:rFonts w:ascii="Cambria Math" w:eastAsiaTheme="minorEastAsia" w:hAnsi="Cambria Math"/>
          </w:rPr>
          <m:t>°</m:t>
        </m:r>
      </m:oMath>
      <w:r>
        <w:rPr>
          <w:rFonts w:eastAsiaTheme="minorEastAsia"/>
        </w:rPr>
        <w:t xml:space="preserve">, кут </w:t>
      </w:r>
      <w:r>
        <w:rPr>
          <w:rFonts w:eastAsiaTheme="minorEastAsia"/>
          <w:lang w:val="en-US"/>
        </w:rPr>
        <w:t>A</w:t>
      </w:r>
      <w:r>
        <w:rPr>
          <w:rFonts w:eastAsiaTheme="minorEastAsia"/>
        </w:rPr>
        <w:t>=30</w:t>
      </w:r>
      <m:oMath>
        <m:r>
          <w:rPr>
            <w:rFonts w:ascii="Cambria Math" w:eastAsiaTheme="minorEastAsia" w:hAnsi="Cambria Math"/>
          </w:rPr>
          <m:t>°</m:t>
        </m:r>
      </m:oMath>
      <w:r>
        <w:rPr>
          <w:rFonts w:eastAsiaTheme="minorEastAsia"/>
        </w:rPr>
        <w:t>. Знайти площу.</w:t>
      </w:r>
    </w:p>
    <w:p w:rsidR="00430502" w:rsidRDefault="00430502" w:rsidP="0035019B">
      <w:pPr>
        <w:pStyle w:val="a3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Знайти площу рівнобічної трапеції основи якої 12 і 20см.</w:t>
      </w:r>
    </w:p>
    <w:p w:rsidR="00430502" w:rsidRDefault="00430502" w:rsidP="0035019B">
      <w:pPr>
        <w:pStyle w:val="a3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Знайти площу прямокутної трапеції, висота якої 10см, тупий кут 135</w:t>
      </w:r>
      <m:oMath>
        <m:r>
          <w:rPr>
            <w:rFonts w:ascii="Cambria Math" w:eastAsiaTheme="minorEastAsia" w:hAnsi="Cambria Math"/>
          </w:rPr>
          <m:t>°</m:t>
        </m:r>
      </m:oMath>
      <w:r>
        <w:rPr>
          <w:rFonts w:eastAsiaTheme="minorEastAsia"/>
        </w:rPr>
        <w:t>.</w:t>
      </w:r>
    </w:p>
    <w:p w:rsidR="0065217C" w:rsidRDefault="0065217C" w:rsidP="0035019B">
      <w:pPr>
        <w:pStyle w:val="a3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Закріплення матеріалу.</w:t>
      </w:r>
    </w:p>
    <w:p w:rsidR="0065217C" w:rsidRDefault="0065217C" w:rsidP="0065217C">
      <w:pPr>
        <w:ind w:left="360"/>
        <w:rPr>
          <w:rFonts w:eastAsiaTheme="minorEastAsia"/>
        </w:rPr>
      </w:pPr>
      <w:r>
        <w:rPr>
          <w:rFonts w:eastAsiaTheme="minorEastAsia"/>
        </w:rPr>
        <w:t>Самостійна робота з самоперевіркою.</w:t>
      </w:r>
    </w:p>
    <w:p w:rsidR="0065217C" w:rsidRDefault="0065217C" w:rsidP="0035019B">
      <w:pPr>
        <w:pStyle w:val="a3"/>
        <w:numPr>
          <w:ilvl w:val="0"/>
          <w:numId w:val="3"/>
        </w:numPr>
        <w:rPr>
          <w:rFonts w:eastAsiaTheme="minorEastAsia"/>
        </w:rPr>
      </w:pPr>
      <w:r w:rsidRPr="001D7B64">
        <w:rPr>
          <w:rFonts w:eastAsiaTheme="minorEastAsia"/>
        </w:rPr>
        <w:t>учні розв’язують на закритій дошці. Кожна задача по 5 балів.</w:t>
      </w:r>
    </w:p>
    <w:p w:rsidR="001D7B64" w:rsidRDefault="001D7B64" w:rsidP="001D7B64">
      <w:pPr>
        <w:ind w:left="360"/>
        <w:rPr>
          <w:rFonts w:eastAsiaTheme="minorEastAsia"/>
        </w:rPr>
      </w:pPr>
      <w:r>
        <w:rPr>
          <w:rFonts w:eastAsiaTheme="minorEastAsia"/>
        </w:rPr>
        <w:lastRenderedPageBreak/>
        <w:t>1 варіант</w:t>
      </w:r>
      <w:r>
        <w:rPr>
          <w:rFonts w:eastAsiaTheme="minorEastAsia"/>
          <w:lang w:val="en-US"/>
        </w:rPr>
        <w:t>:</w:t>
      </w:r>
    </w:p>
    <w:p w:rsidR="001D7B64" w:rsidRPr="009307FE" w:rsidRDefault="001D7B64" w:rsidP="0035019B">
      <w:pPr>
        <w:pStyle w:val="a3"/>
        <w:numPr>
          <w:ilvl w:val="0"/>
          <w:numId w:val="10"/>
        </w:numPr>
        <w:rPr>
          <w:rFonts w:eastAsiaTheme="minorEastAsia"/>
        </w:rPr>
      </w:pPr>
      <w:r w:rsidRPr="009307FE">
        <w:rPr>
          <w:rFonts w:eastAsiaTheme="minorEastAsia"/>
        </w:rPr>
        <w:t>Більша основа трапеції 42см. Коло, вписане у трапецію,що є точкою дотику,  ділить одну з бічних сторін на відрізки 8см і 18см. Знайти площу трапеції.</w:t>
      </w:r>
    </w:p>
    <w:p w:rsidR="0031055E" w:rsidRDefault="0031055E" w:rsidP="0035019B">
      <w:pPr>
        <w:pStyle w:val="a3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Менша діагональ прямокутної трапеції є бісектрисою тупого кута. Сума основ трапеції – 62см, а бічних сторін – 72 см. Знайти площу трапеції.</w:t>
      </w:r>
    </w:p>
    <w:p w:rsidR="0031055E" w:rsidRDefault="0031055E" w:rsidP="0031055E">
      <w:pPr>
        <w:ind w:left="360"/>
        <w:rPr>
          <w:rFonts w:eastAsiaTheme="minorEastAsia"/>
        </w:rPr>
      </w:pPr>
      <w:r>
        <w:rPr>
          <w:rFonts w:eastAsiaTheme="minorEastAsia"/>
        </w:rPr>
        <w:t>2 варіант</w:t>
      </w:r>
    </w:p>
    <w:p w:rsidR="0031055E" w:rsidRDefault="0031055E" w:rsidP="0035019B">
      <w:pPr>
        <w:pStyle w:val="a3"/>
        <w:numPr>
          <w:ilvl w:val="0"/>
          <w:numId w:val="13"/>
        </w:numPr>
        <w:rPr>
          <w:rFonts w:eastAsiaTheme="minorEastAsia"/>
        </w:rPr>
      </w:pPr>
      <w:r>
        <w:rPr>
          <w:rFonts w:eastAsiaTheme="minorEastAsia"/>
        </w:rPr>
        <w:t>Одна з бічних сторін трапеції – 60см, а друга</w:t>
      </w:r>
      <w:r w:rsidR="00DA6B8A">
        <w:rPr>
          <w:rFonts w:eastAsiaTheme="minorEastAsia"/>
        </w:rPr>
        <w:t xml:space="preserve"> точкою дотику кола, вписаного у трапецію ділиться на відрізки 16см і 36 см. Знайти площу трапеції</w:t>
      </w:r>
      <w:r w:rsidR="00991AB8">
        <w:rPr>
          <w:rFonts w:eastAsiaTheme="minorEastAsia"/>
        </w:rPr>
        <w:t>.</w:t>
      </w:r>
    </w:p>
    <w:p w:rsidR="009307FE" w:rsidRDefault="00991AB8" w:rsidP="0035019B">
      <w:pPr>
        <w:pStyle w:val="a3"/>
        <w:numPr>
          <w:ilvl w:val="0"/>
          <w:numId w:val="13"/>
        </w:numPr>
        <w:rPr>
          <w:rFonts w:eastAsiaTheme="minorEastAsia"/>
        </w:rPr>
      </w:pPr>
      <w:r>
        <w:rPr>
          <w:rFonts w:eastAsiaTheme="minorEastAsia"/>
        </w:rPr>
        <w:t>Більша діагональ прямокутної трапеції є бісектрисою гострого кута,а сума основ трапеції – 57см, бічних сторін – 49см. Знайти площу трапеції.</w:t>
      </w:r>
    </w:p>
    <w:p w:rsidR="006C7D72" w:rsidRDefault="006C7D72" w:rsidP="006C7D72">
      <w:pPr>
        <w:pStyle w:val="a3"/>
        <w:ind w:left="1080"/>
        <w:rPr>
          <w:rFonts w:eastAsiaTheme="minorEastAsia"/>
        </w:rPr>
      </w:pPr>
    </w:p>
    <w:p w:rsidR="009307FE" w:rsidRDefault="006C7D72" w:rsidP="0035019B">
      <w:pPr>
        <w:pStyle w:val="a3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 xml:space="preserve">Самостійний </w:t>
      </w:r>
      <w:r w:rsidR="001D32F5">
        <w:rPr>
          <w:rFonts w:eastAsiaTheme="minorEastAsia"/>
        </w:rPr>
        <w:t>розв’язок</w:t>
      </w:r>
      <w:r>
        <w:rPr>
          <w:rFonts w:eastAsiaTheme="minorEastAsia"/>
        </w:rPr>
        <w:t xml:space="preserve"> задач з попереднім обговоренням.</w:t>
      </w:r>
    </w:p>
    <w:p w:rsidR="006C7D72" w:rsidRDefault="006C7D72" w:rsidP="006C7D72">
      <w:pPr>
        <w:ind w:left="720"/>
        <w:rPr>
          <w:rFonts w:eastAsiaTheme="minorEastAsia"/>
        </w:rPr>
      </w:pPr>
      <w:r>
        <w:rPr>
          <w:rFonts w:eastAsiaTheme="minorEastAsia"/>
        </w:rPr>
        <w:t>Знайти площу</w:t>
      </w:r>
      <w:r w:rsidR="00B048BD">
        <w:rPr>
          <w:rFonts w:eastAsiaTheme="minorEastAsia"/>
          <w:lang w:val="ru-RU"/>
        </w:rPr>
        <w:t xml:space="preserve"> тр</w:t>
      </w:r>
      <w:r w:rsidR="00B048BD">
        <w:rPr>
          <w:rFonts w:eastAsiaTheme="minorEastAsia"/>
        </w:rPr>
        <w:t>апеції, якої основи – 8 і 20см, а кути при основі 3</w:t>
      </w:r>
      <m:oMath>
        <m:r>
          <w:rPr>
            <w:rFonts w:ascii="Cambria Math" w:eastAsiaTheme="minorEastAsia" w:hAnsi="Cambria Math"/>
          </w:rPr>
          <m:t>0°</m:t>
        </m:r>
      </m:oMath>
      <w:r w:rsidR="00B048BD">
        <w:rPr>
          <w:rFonts w:eastAsiaTheme="minorEastAsia"/>
        </w:rPr>
        <w:t xml:space="preserve"> і 60</w:t>
      </w:r>
      <m:oMath>
        <m:r>
          <w:rPr>
            <w:rFonts w:ascii="Cambria Math" w:eastAsiaTheme="minorEastAsia" w:hAnsi="Cambria Math"/>
          </w:rPr>
          <m:t>°</m:t>
        </m:r>
      </m:oMath>
      <w:r w:rsidR="00B048BD">
        <w:rPr>
          <w:rFonts w:eastAsiaTheme="minorEastAsia"/>
        </w:rPr>
        <w:t>.</w:t>
      </w:r>
    </w:p>
    <w:p w:rsidR="00B048BD" w:rsidRPr="00B048BD" w:rsidRDefault="009133BE" w:rsidP="00B048BD">
      <w:pPr>
        <w:tabs>
          <w:tab w:val="left" w:pos="1878"/>
        </w:tabs>
        <w:ind w:left="720"/>
        <w:rPr>
          <w:rFonts w:eastAsiaTheme="minorEastAsia"/>
          <w:lang w:val="en-US"/>
        </w:rPr>
      </w:pPr>
      <w:r>
        <w:rPr>
          <w:rFonts w:eastAsiaTheme="minorEastAsia"/>
          <w:noProof/>
          <w:lang w:eastAsia="uk-UA"/>
        </w:rPr>
        <w:pict>
          <v:oval id="_x0000_s1061" style="position:absolute;left:0;text-align:left;margin-left:36.85pt;margin-top:20.75pt;width:80.4pt;height:81.05pt;z-index:251670528"/>
        </w:pict>
      </w:r>
      <w:r>
        <w:rPr>
          <w:rFonts w:eastAsiaTheme="minorEastAsia"/>
          <w:noProof/>
          <w:lang w:eastAsia="uk-UA"/>
        </w:rPr>
        <w:pict>
          <v:shape id="_x0000_s1060" type="#_x0000_t32" style="position:absolute;left:0;text-align:left;margin-left:90.5pt;margin-top:20.75pt;width:94.7pt;height:81.45pt;z-index:251669504" o:connectortype="straight"/>
        </w:pict>
      </w:r>
      <w:r>
        <w:rPr>
          <w:rFonts w:eastAsiaTheme="minorEastAsia"/>
          <w:noProof/>
          <w:lang w:eastAsia="uk-UA"/>
        </w:rPr>
        <w:pict>
          <v:shape id="_x0000_s1059" type="#_x0000_t32" style="position:absolute;left:0;text-align:left;margin-left:36.85pt;margin-top:20.75pt;width:53.65pt;height:0;z-index:251668480" o:connectortype="straight"/>
        </w:pict>
      </w:r>
      <w:r>
        <w:rPr>
          <w:rFonts w:eastAsiaTheme="minorEastAsia"/>
          <w:noProof/>
          <w:lang w:eastAsia="uk-UA"/>
        </w:rPr>
        <w:pict>
          <v:shape id="_x0000_s1058" type="#_x0000_t32" style="position:absolute;left:0;text-align:left;margin-left:36.85pt;margin-top:20.75pt;width:0;height:81.05pt;flip:y;z-index:251667456" o:connectortype="straight"/>
        </w:pict>
      </w:r>
      <w:r w:rsidR="00B048BD">
        <w:rPr>
          <w:rFonts w:eastAsiaTheme="minorEastAsia"/>
          <w:lang w:val="en-US"/>
        </w:rPr>
        <w:t>B</w:t>
      </w:r>
      <w:r w:rsidR="00B048BD">
        <w:rPr>
          <w:rFonts w:eastAsiaTheme="minorEastAsia"/>
          <w:lang w:val="en-US"/>
        </w:rPr>
        <w:tab/>
        <w:t>C</w:t>
      </w:r>
    </w:p>
    <w:p w:rsidR="00B048BD" w:rsidRPr="00B048BD" w:rsidRDefault="00B048BD" w:rsidP="00B048BD">
      <w:pPr>
        <w:ind w:left="2520"/>
        <w:rPr>
          <w:rFonts w:eastAsiaTheme="minorEastAsia"/>
        </w:rPr>
      </w:pPr>
    </w:p>
    <w:p w:rsidR="00B048BD" w:rsidRPr="00B048BD" w:rsidRDefault="00B048BD" w:rsidP="00B048BD">
      <w:pPr>
        <w:ind w:left="360"/>
        <w:rPr>
          <w:rFonts w:eastAsiaTheme="minorEastAsia"/>
        </w:rPr>
      </w:pPr>
    </w:p>
    <w:p w:rsidR="00B048BD" w:rsidRPr="00B048BD" w:rsidRDefault="00B048BD" w:rsidP="00B048BD">
      <w:pPr>
        <w:ind w:left="360"/>
        <w:rPr>
          <w:rFonts w:eastAsiaTheme="minorEastAsia"/>
        </w:rPr>
      </w:pPr>
    </w:p>
    <w:p w:rsidR="00B048BD" w:rsidRDefault="009133BE" w:rsidP="00B048BD">
      <w:pPr>
        <w:tabs>
          <w:tab w:val="left" w:pos="3894"/>
        </w:tabs>
        <w:ind w:left="360"/>
        <w:rPr>
          <w:rFonts w:eastAsiaTheme="minorEastAsia"/>
          <w:lang w:val="en-US"/>
        </w:rPr>
      </w:pPr>
      <w:r>
        <w:rPr>
          <w:rFonts w:eastAsiaTheme="minorEastAsia"/>
          <w:noProof/>
          <w:lang w:eastAsia="uk-UA"/>
        </w:rPr>
        <w:pict>
          <v:shape id="_x0000_s1057" type="#_x0000_t32" style="position:absolute;left:0;text-align:left;margin-left:36.85pt;margin-top:.05pt;width:148.35pt;height:.4pt;z-index:251666432" o:connectortype="straight"/>
        </w:pict>
      </w:r>
      <w:r w:rsidR="00B048BD">
        <w:rPr>
          <w:rFonts w:eastAsiaTheme="minorEastAsia"/>
          <w:lang w:val="en-US"/>
        </w:rPr>
        <w:t>A</w:t>
      </w:r>
      <w:r w:rsidR="00B048BD">
        <w:rPr>
          <w:rFonts w:eastAsiaTheme="minorEastAsia"/>
          <w:lang w:val="en-US"/>
        </w:rPr>
        <w:tab/>
        <w:t>D</w:t>
      </w:r>
    </w:p>
    <w:p w:rsidR="00B048BD" w:rsidRPr="00292575" w:rsidRDefault="00B048BD" w:rsidP="00B048BD">
      <w:pPr>
        <w:tabs>
          <w:tab w:val="left" w:pos="3894"/>
        </w:tabs>
        <w:ind w:left="360"/>
        <w:rPr>
          <w:rFonts w:eastAsiaTheme="minorEastAsia"/>
        </w:rPr>
      </w:pPr>
      <w:r>
        <w:rPr>
          <w:rFonts w:eastAsiaTheme="minorEastAsia"/>
          <w:lang w:val="en-US"/>
        </w:rPr>
        <w:t>R</w:t>
      </w:r>
      <w:r w:rsidR="00292575">
        <w:rPr>
          <w:rFonts w:eastAsiaTheme="minorEastAsia"/>
        </w:rPr>
        <w:t>=4см.</w:t>
      </w:r>
    </w:p>
    <w:p w:rsidR="00B048BD" w:rsidRPr="00292575" w:rsidRDefault="00B048BD" w:rsidP="00B048BD">
      <w:pPr>
        <w:tabs>
          <w:tab w:val="left" w:pos="3894"/>
        </w:tabs>
        <w:ind w:left="360"/>
        <w:rPr>
          <w:rFonts w:eastAsiaTheme="minorEastAsia"/>
        </w:rPr>
      </w:pPr>
      <w:r>
        <w:rPr>
          <w:rFonts w:eastAsiaTheme="minorEastAsia"/>
          <w:lang w:val="en-US"/>
        </w:rPr>
        <w:t>AD-DC</w:t>
      </w:r>
      <w:r w:rsidR="00292575">
        <w:rPr>
          <w:rFonts w:eastAsiaTheme="minorEastAsia"/>
        </w:rPr>
        <w:t>=15см.</w:t>
      </w:r>
    </w:p>
    <w:p w:rsidR="00B048BD" w:rsidRPr="00292575" w:rsidRDefault="00B048BD" w:rsidP="00B048BD">
      <w:pPr>
        <w:tabs>
          <w:tab w:val="left" w:pos="3894"/>
        </w:tabs>
        <w:ind w:left="360"/>
        <w:rPr>
          <w:rFonts w:eastAsiaTheme="minorEastAsia"/>
        </w:rPr>
      </w:pPr>
      <w:r>
        <w:rPr>
          <w:rFonts w:eastAsiaTheme="minorEastAsia"/>
          <w:lang w:val="en-US"/>
        </w:rPr>
        <w:t>S</w:t>
      </w:r>
      <w:r w:rsidR="00292575" w:rsidRPr="00292575">
        <w:rPr>
          <w:rFonts w:eastAsiaTheme="minorEastAsia"/>
          <w:sz w:val="14"/>
        </w:rPr>
        <w:t>трапеції</w:t>
      </w:r>
      <w:r w:rsidR="00292575">
        <w:rPr>
          <w:rFonts w:eastAsiaTheme="minorEastAsia"/>
          <w:sz w:val="14"/>
        </w:rPr>
        <w:t xml:space="preserve"> </w:t>
      </w:r>
      <w:r w:rsidR="00292575" w:rsidRPr="00292575">
        <w:rPr>
          <w:rFonts w:eastAsiaTheme="minorEastAsia"/>
        </w:rPr>
        <w:t>-</w:t>
      </w:r>
      <w:r w:rsidR="00292575" w:rsidRPr="00292575">
        <w:rPr>
          <w:rFonts w:eastAsiaTheme="minorEastAsia"/>
          <w:lang w:val="en-US"/>
        </w:rPr>
        <w:t>?</w:t>
      </w:r>
    </w:p>
    <w:p w:rsidR="00B048BD" w:rsidRPr="00B048BD" w:rsidRDefault="00B048BD" w:rsidP="00B048BD">
      <w:pPr>
        <w:ind w:left="360"/>
        <w:rPr>
          <w:rFonts w:eastAsiaTheme="minorEastAsia"/>
        </w:rPr>
      </w:pPr>
    </w:p>
    <w:p w:rsidR="009307FE" w:rsidRDefault="009307FE" w:rsidP="0035019B">
      <w:pPr>
        <w:pStyle w:val="a3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Підбиття підсумків уроку.</w:t>
      </w:r>
    </w:p>
    <w:p w:rsidR="009307FE" w:rsidRDefault="009307FE" w:rsidP="009307FE">
      <w:pPr>
        <w:rPr>
          <w:rFonts w:eastAsiaTheme="minorEastAsia"/>
        </w:rPr>
      </w:pPr>
      <w:r>
        <w:rPr>
          <w:rFonts w:eastAsiaTheme="minorEastAsia"/>
        </w:rPr>
        <w:t>Виступ експертної комісії. Заключне слово вчителя.</w:t>
      </w:r>
    </w:p>
    <w:p w:rsidR="009307FE" w:rsidRDefault="009307FE" w:rsidP="0035019B">
      <w:pPr>
        <w:pStyle w:val="a3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Д</w:t>
      </w:r>
      <w:r>
        <w:rPr>
          <w:rFonts w:eastAsiaTheme="minorEastAsia" w:cstheme="minorHAnsi"/>
        </w:rPr>
        <w:t>/</w:t>
      </w:r>
      <w:r>
        <w:rPr>
          <w:rFonts w:eastAsiaTheme="minorEastAsia"/>
        </w:rPr>
        <w:t>З</w:t>
      </w:r>
      <w:r w:rsidRPr="009307FE">
        <w:rPr>
          <w:rFonts w:eastAsiaTheme="minorEastAsia"/>
          <w:lang w:val="ru-RU"/>
        </w:rPr>
        <w:t>:</w:t>
      </w:r>
      <w:r>
        <w:rPr>
          <w:rFonts w:eastAsiaTheme="minorEastAsia"/>
        </w:rPr>
        <w:t xml:space="preserve"> збірник Литвиненко Г.М. №625</w:t>
      </w:r>
    </w:p>
    <w:p w:rsidR="00F4021B" w:rsidRDefault="00F4021B" w:rsidP="00F4021B">
      <w:pPr>
        <w:rPr>
          <w:rFonts w:eastAsiaTheme="minorEastAsia"/>
        </w:rPr>
      </w:pPr>
    </w:p>
    <w:p w:rsidR="00F4021B" w:rsidRDefault="00F4021B" w:rsidP="00F4021B">
      <w:pPr>
        <w:rPr>
          <w:rFonts w:eastAsiaTheme="minorEastAsia"/>
          <w:b/>
        </w:rPr>
      </w:pPr>
      <w:r>
        <w:rPr>
          <w:rFonts w:eastAsiaTheme="minorEastAsia"/>
          <w:b/>
        </w:rPr>
        <w:t>Тема</w:t>
      </w:r>
      <w:r w:rsidRPr="00F4021B">
        <w:rPr>
          <w:rFonts w:eastAsiaTheme="minorEastAsia"/>
          <w:b/>
          <w:lang w:val="ru-RU"/>
        </w:rPr>
        <w:t>:</w:t>
      </w:r>
      <w:r>
        <w:rPr>
          <w:rFonts w:eastAsiaTheme="minorEastAsia"/>
          <w:b/>
        </w:rPr>
        <w:t xml:space="preserve"> Площі фігур.</w:t>
      </w:r>
    </w:p>
    <w:p w:rsidR="00F4021B" w:rsidRPr="00F4021B" w:rsidRDefault="00F4021B" w:rsidP="00F4021B">
      <w:pPr>
        <w:rPr>
          <w:rFonts w:eastAsiaTheme="minorEastAsia"/>
          <w:lang w:val="ru-RU"/>
        </w:rPr>
      </w:pPr>
      <w:r>
        <w:rPr>
          <w:rFonts w:eastAsiaTheme="minorEastAsia"/>
        </w:rPr>
        <w:t>Мета</w:t>
      </w:r>
      <w:r w:rsidRPr="00F4021B">
        <w:rPr>
          <w:rFonts w:eastAsiaTheme="minorEastAsia"/>
          <w:lang w:val="ru-RU"/>
        </w:rPr>
        <w:t>:</w:t>
      </w:r>
    </w:p>
    <w:p w:rsidR="00F4021B" w:rsidRDefault="00F4021B" w:rsidP="00F4021B">
      <w:pPr>
        <w:rPr>
          <w:rFonts w:eastAsiaTheme="minorEastAsia"/>
        </w:rPr>
      </w:pPr>
      <w:r>
        <w:rPr>
          <w:rFonts w:eastAsiaTheme="minorEastAsia"/>
        </w:rPr>
        <w:t>Навчальна</w:t>
      </w:r>
      <w:r w:rsidRPr="00F4021B">
        <w:rPr>
          <w:rFonts w:eastAsiaTheme="minorEastAsia"/>
          <w:lang w:val="ru-RU"/>
        </w:rPr>
        <w:t>:</w:t>
      </w:r>
      <w:r>
        <w:rPr>
          <w:rFonts w:eastAsiaTheme="minorEastAsia"/>
        </w:rPr>
        <w:t xml:space="preserve"> Узагальнити і систематизувати знання по темі у процесі ділової гри за допомогою розв’язку задач.</w:t>
      </w:r>
    </w:p>
    <w:p w:rsidR="00F4021B" w:rsidRDefault="00F4021B" w:rsidP="00F4021B">
      <w:pPr>
        <w:rPr>
          <w:rFonts w:eastAsiaTheme="minorEastAsia"/>
        </w:rPr>
      </w:pPr>
      <w:r>
        <w:rPr>
          <w:rFonts w:eastAsiaTheme="minorEastAsia"/>
        </w:rPr>
        <w:t>Пізнавальна</w:t>
      </w:r>
      <w:r w:rsidRPr="00F4021B">
        <w:rPr>
          <w:rFonts w:eastAsiaTheme="minorEastAsia"/>
          <w:lang w:val="ru-RU"/>
        </w:rPr>
        <w:t>:</w:t>
      </w:r>
      <w:r>
        <w:rPr>
          <w:rFonts w:eastAsiaTheme="minorEastAsia"/>
        </w:rPr>
        <w:t xml:space="preserve"> Формування вміння передбачити, прогнозувати, систематизувати, планувати, розвивати системність мислення.</w:t>
      </w:r>
    </w:p>
    <w:p w:rsidR="001C4A1F" w:rsidRDefault="00F4021B" w:rsidP="00F4021B">
      <w:pPr>
        <w:rPr>
          <w:rFonts w:eastAsiaTheme="minorEastAsia"/>
        </w:rPr>
      </w:pPr>
      <w:r>
        <w:rPr>
          <w:rFonts w:eastAsiaTheme="minorEastAsia"/>
        </w:rPr>
        <w:t>Виховна</w:t>
      </w:r>
      <w:r w:rsidRPr="00F4021B">
        <w:rPr>
          <w:rFonts w:eastAsiaTheme="minorEastAsia"/>
        </w:rPr>
        <w:t>:</w:t>
      </w:r>
      <w:r>
        <w:rPr>
          <w:rFonts w:eastAsiaTheme="minorEastAsia"/>
        </w:rPr>
        <w:t xml:space="preserve"> Виховання згуртованості, уміння сформулювати чітко і послідовно </w:t>
      </w:r>
      <w:r w:rsidR="001C4A1F">
        <w:rPr>
          <w:rFonts w:eastAsiaTheme="minorEastAsia"/>
        </w:rPr>
        <w:t>хід розв’язку.</w:t>
      </w:r>
    </w:p>
    <w:p w:rsidR="001C4A1F" w:rsidRDefault="001C4A1F" w:rsidP="00F4021B">
      <w:pPr>
        <w:rPr>
          <w:rFonts w:eastAsiaTheme="minorEastAsia"/>
        </w:rPr>
      </w:pPr>
      <w:r>
        <w:rPr>
          <w:rFonts w:eastAsiaTheme="minorEastAsia"/>
        </w:rPr>
        <w:t>Тип</w:t>
      </w:r>
      <w:r w:rsidRPr="006C7D72">
        <w:rPr>
          <w:rFonts w:eastAsiaTheme="minorEastAsia"/>
          <w:lang w:val="ru-RU"/>
        </w:rPr>
        <w:t>:</w:t>
      </w:r>
      <w:r>
        <w:rPr>
          <w:rFonts w:eastAsiaTheme="minorEastAsia"/>
        </w:rPr>
        <w:t xml:space="preserve"> урок ділової гри.</w:t>
      </w:r>
    </w:p>
    <w:p w:rsidR="001C4A1F" w:rsidRDefault="001C4A1F" w:rsidP="00F4021B">
      <w:pPr>
        <w:rPr>
          <w:rFonts w:eastAsiaTheme="minorEastAsia"/>
        </w:rPr>
      </w:pPr>
      <w:r>
        <w:rPr>
          <w:rFonts w:eastAsiaTheme="minorEastAsia"/>
        </w:rPr>
        <w:lastRenderedPageBreak/>
        <w:t>Клас ділиться на 4 групи</w:t>
      </w:r>
      <w:r w:rsidRPr="001C4A1F">
        <w:rPr>
          <w:rFonts w:eastAsiaTheme="minorEastAsia"/>
          <w:lang w:val="ru-RU"/>
        </w:rPr>
        <w:t>:</w:t>
      </w:r>
    </w:p>
    <w:p w:rsidR="00F4021B" w:rsidRDefault="001C4A1F" w:rsidP="00F4021B">
      <w:pPr>
        <w:rPr>
          <w:rFonts w:eastAsiaTheme="minorEastAsia"/>
        </w:rPr>
      </w:pPr>
      <w:r>
        <w:rPr>
          <w:rFonts w:eastAsiaTheme="minorEastAsia"/>
        </w:rPr>
        <w:t>АТ</w:t>
      </w:r>
      <w:r w:rsidRPr="001C4A1F">
        <w:rPr>
          <w:rFonts w:eastAsiaTheme="minorEastAsia"/>
          <w:lang w:val="ru-RU"/>
        </w:rPr>
        <w:t xml:space="preserve"> </w:t>
      </w:r>
      <w:r>
        <w:rPr>
          <w:rFonts w:eastAsiaTheme="minorEastAsia"/>
        </w:rPr>
        <w:t>«Трикутник» , об’єднання «Паралелограм», фірма «Трапеція», кооператив «Квадрат». До уроку учні повинні підготувати рекламу, придумати і розв’язати 2 задачі, намалювати наочні посібники. Реклама повинна містити у собі повторення матеріалу, необхідного для розв’язку задач.</w:t>
      </w:r>
    </w:p>
    <w:p w:rsidR="001C4A1F" w:rsidRDefault="001C4A1F" w:rsidP="0035019B">
      <w:pPr>
        <w:pStyle w:val="a3"/>
        <w:numPr>
          <w:ilvl w:val="0"/>
          <w:numId w:val="12"/>
        </w:numPr>
        <w:rPr>
          <w:rFonts w:eastAsiaTheme="minorEastAsia"/>
        </w:rPr>
      </w:pPr>
      <w:r>
        <w:rPr>
          <w:rFonts w:eastAsiaTheme="minorEastAsia"/>
        </w:rPr>
        <w:t>Презентація фірм.</w:t>
      </w:r>
    </w:p>
    <w:p w:rsidR="001C4A1F" w:rsidRDefault="001C4A1F" w:rsidP="001C4A1F">
      <w:pPr>
        <w:rPr>
          <w:rFonts w:eastAsiaTheme="minorEastAsia"/>
        </w:rPr>
      </w:pPr>
      <w:r>
        <w:rPr>
          <w:rFonts w:eastAsiaTheme="minorEastAsia"/>
        </w:rPr>
        <w:t>На аукціоні присутнє АТ «Трикутник». Йому надається слово для реклами</w:t>
      </w:r>
      <w:r w:rsidRPr="001C4A1F">
        <w:rPr>
          <w:rFonts w:eastAsiaTheme="minorEastAsia"/>
          <w:lang w:val="ru-RU"/>
        </w:rPr>
        <w:t>:</w:t>
      </w:r>
    </w:p>
    <w:p w:rsidR="001C4A1F" w:rsidRDefault="001C4A1F" w:rsidP="001C4A1F">
      <w:pPr>
        <w:rPr>
          <w:rFonts w:eastAsiaTheme="minorEastAsia"/>
        </w:rPr>
      </w:pPr>
      <w:r>
        <w:rPr>
          <w:rFonts w:eastAsiaTheme="minorEastAsia"/>
        </w:rPr>
        <w:t>АТ «Трикутник»</w:t>
      </w:r>
    </w:p>
    <w:p w:rsidR="00E12474" w:rsidRDefault="001C4A1F" w:rsidP="001C4A1F">
      <w:pPr>
        <w:rPr>
          <w:rFonts w:eastAsiaTheme="minorEastAsia"/>
        </w:rPr>
      </w:pPr>
      <w:r>
        <w:rPr>
          <w:rFonts w:eastAsiaTheme="minorEastAsia"/>
        </w:rPr>
        <w:t>Наше підприємство обіцяє вам, що сума кутів трикутнику 180</w:t>
      </w:r>
      <m:oMath>
        <m:r>
          <w:rPr>
            <w:rFonts w:ascii="Cambria Math" w:eastAsiaTheme="minorEastAsia" w:hAnsi="Cambria Math"/>
          </w:rPr>
          <m:t>°</m:t>
        </m:r>
      </m:oMath>
      <w:r>
        <w:rPr>
          <w:rFonts w:eastAsiaTheme="minorEastAsia"/>
        </w:rPr>
        <w:t xml:space="preserve">. Якщо трикутник </w:t>
      </w:r>
      <w:r w:rsidR="00E12474">
        <w:rPr>
          <w:rFonts w:eastAsiaTheme="minorEastAsia"/>
        </w:rPr>
        <w:t>рівнобедрений, то бісектриса, проведена до основи, завжди буде висотою і медіаною. Наше підприємство попереджує вас, що тільки у прямокутному трикутнику можна застосувати теорему Піфагора і тільки у ньому синус гострого кута дорівнює відношенню протилежного катета до гіпотенузи. Пропонуємо Вам для обчислення трикутника користуватися Такими формулами(демонструється таблиця з формулами обчислення трикутника). Застосовуйте їх у своїх розрахунках,а також у побудові трикутників – це забезпечить вам безпомилковий результат і самий високий запас пружності!</w:t>
      </w:r>
    </w:p>
    <w:p w:rsidR="00D205D1" w:rsidRDefault="005B1A35" w:rsidP="001C4A1F">
      <w:pPr>
        <w:rPr>
          <w:rFonts w:eastAsiaTheme="minorEastAsia"/>
        </w:rPr>
      </w:pPr>
      <w:r>
        <w:rPr>
          <w:rFonts w:eastAsiaTheme="minorEastAsia"/>
        </w:rPr>
        <w:t>Реклама об’єднання «Паралелограм»</w:t>
      </w:r>
      <w:r w:rsidRPr="009255FC">
        <w:rPr>
          <w:rFonts w:eastAsiaTheme="minorEastAsia"/>
        </w:rPr>
        <w:t>:</w:t>
      </w:r>
      <w:r>
        <w:rPr>
          <w:rFonts w:eastAsiaTheme="minorEastAsia"/>
        </w:rPr>
        <w:t xml:space="preserve">- це гарантія того, що протилежні сторони нашої  з Вами геометричної конструкції </w:t>
      </w:r>
      <w:r w:rsidR="009255FC">
        <w:rPr>
          <w:rFonts w:eastAsiaTheme="minorEastAsia"/>
        </w:rPr>
        <w:t>паралельні і рівні, а діагоналі фігури у точці перетину діляться навпіл.</w:t>
      </w:r>
      <w:r w:rsidR="00D205D1">
        <w:rPr>
          <w:rFonts w:eastAsiaTheme="minorEastAsia"/>
        </w:rPr>
        <w:t xml:space="preserve"> Об’єднання має такі філії «Прямокутник», «Ромб», «Квадрат».</w:t>
      </w:r>
    </w:p>
    <w:p w:rsidR="00D205D1" w:rsidRDefault="00D205D1" w:rsidP="00D205D1">
      <w:r>
        <w:t>Філія «Прямокутник» відома рівними діагоналями, а філія «Ромб» гарантує їх перпендикулярність.</w:t>
      </w:r>
    </w:p>
    <w:p w:rsidR="00D205D1" w:rsidRDefault="00D205D1" w:rsidP="00D205D1">
      <w:r>
        <w:t xml:space="preserve">Для обчислення площі прямокутника наша організація пропонує Вам користуватися наступними формулами(демонструється таблиця). Якщо у вас виникли проблеми з </w:t>
      </w:r>
      <w:r w:rsidR="00F15818">
        <w:t>обчисленням</w:t>
      </w:r>
      <w:r>
        <w:t xml:space="preserve"> площ фігур, звертайтеся до нашого </w:t>
      </w:r>
      <w:r w:rsidR="00F15818">
        <w:t>об’єднання</w:t>
      </w:r>
      <w:r>
        <w:t>.</w:t>
      </w:r>
    </w:p>
    <w:p w:rsidR="00E12474" w:rsidRDefault="00F15818" w:rsidP="00D205D1">
      <w:r>
        <w:t>Кооператив</w:t>
      </w:r>
      <w:r w:rsidR="00D205D1">
        <w:t xml:space="preserve"> «Квадрат». Велику допомогу у вимірі площ надасть. Вам філія </w:t>
      </w:r>
      <w:r>
        <w:t>об’єднання</w:t>
      </w:r>
      <w:r w:rsidR="00D205D1">
        <w:t xml:space="preserve"> «Прямокутник» - кооператив «Квадрат». Він готовий вимірити будь-яку застосовану площу у будь-яких квадратних одиницях, включно нестандартні, такі як </w:t>
      </w:r>
      <w:r>
        <w:t>1кв.1верста і 1 десятина</w:t>
      </w:r>
      <w:r w:rsidRPr="00F15818">
        <w:rPr>
          <w:lang w:val="ru-RU"/>
        </w:rPr>
        <w:t>:</w:t>
      </w:r>
      <w:r>
        <w:t xml:space="preserve"> 1кв.верста=1.13806км, 1кв.десятина </w:t>
      </w:r>
      <m:oMath>
        <m:r>
          <w:rPr>
            <w:rFonts w:ascii="Cambria Math" w:hAnsi="Cambria Math"/>
          </w:rPr>
          <m:t>~</m:t>
        </m:r>
      </m:oMath>
      <w:r>
        <w:t xml:space="preserve"> 10.9524км.(Демонструється  таблиця старовинних мір виміру площин).</w:t>
      </w:r>
    </w:p>
    <w:p w:rsidR="003931A5" w:rsidRDefault="003931A5" w:rsidP="00D205D1"/>
    <w:p w:rsidR="003931A5" w:rsidRDefault="003931A5" w:rsidP="00D205D1">
      <w:r>
        <w:t>Фірма «Трапеція»</w:t>
      </w:r>
    </w:p>
    <w:p w:rsidR="003931A5" w:rsidRDefault="003931A5" w:rsidP="00D205D1">
      <w:r>
        <w:t>Шановні панове. Якщо ви серед бізнес-організації зустрінете таку,у якої зберігається  паралельніст тідьки двох сторін, а двох інших – ні,то знайте, що це фірма «Трапеція». Для обчислення Площі цієї фігури пропонуємо такі формули</w:t>
      </w:r>
      <w:r w:rsidRPr="003931A5">
        <w:rPr>
          <w:lang w:val="ru-RU"/>
        </w:rPr>
        <w:t>:</w:t>
      </w:r>
      <w:r>
        <w:t>(таблиця). Вивчайте та застосовуйте їх! Якщо ви навчилися розв’язувати геометричні задачі, ви легко розв’яжете будь-яку життєву задачу!</w:t>
      </w:r>
    </w:p>
    <w:p w:rsidR="003931A5" w:rsidRDefault="003931A5" w:rsidP="00D205D1">
      <w:r>
        <w:t xml:space="preserve">Товарна біржа «Площина» пропонує Вам наступну угоду. Ви надаєте </w:t>
      </w:r>
      <w:r w:rsidR="001D32F5">
        <w:t>їй</w:t>
      </w:r>
      <w:r>
        <w:t xml:space="preserve"> допомогу в обчисленнях і таким чином свій високий інтелектуальний капітал. Це задачі обов’язкового рівня. Вони оцінюються у 4 бали.(Команда, яка розв’язує задачу, записує на свій </w:t>
      </w:r>
      <w:r w:rsidR="001D32F5">
        <w:t>капітал</w:t>
      </w:r>
      <w:r>
        <w:t xml:space="preserve"> 4 бали. У кожній команди є залікові книжки. До </w:t>
      </w:r>
      <w:r w:rsidR="001D32F5">
        <w:t>неї</w:t>
      </w:r>
      <w:r>
        <w:t xml:space="preserve"> заноситься особовий внесок </w:t>
      </w:r>
      <w:r w:rsidR="005E7522">
        <w:t xml:space="preserve">кожного члена команди. У кінці уроку виставляються оцінка кожному), задачі для </w:t>
      </w:r>
      <w:r w:rsidR="001D32F5">
        <w:t>усної</w:t>
      </w:r>
      <w:r w:rsidR="005E7522">
        <w:t xml:space="preserve"> роботи по малюнкам</w:t>
      </w:r>
    </w:p>
    <w:p w:rsidR="004222C5" w:rsidRPr="003931A5" w:rsidRDefault="004222C5" w:rsidP="00D205D1"/>
    <w:p w:rsidR="00F4021B" w:rsidRPr="00F4021B" w:rsidRDefault="00F4021B" w:rsidP="00F4021B">
      <w:pPr>
        <w:rPr>
          <w:rFonts w:eastAsiaTheme="minorEastAsia"/>
        </w:rPr>
      </w:pPr>
    </w:p>
    <w:p w:rsidR="004B04C1" w:rsidRPr="004222C5" w:rsidRDefault="009133BE" w:rsidP="008C1893">
      <w:pPr>
        <w:tabs>
          <w:tab w:val="left" w:pos="3830"/>
          <w:tab w:val="left" w:pos="6370"/>
          <w:tab w:val="left" w:pos="8020"/>
          <w:tab w:val="right" w:pos="9639"/>
        </w:tabs>
        <w:rPr>
          <w:rFonts w:eastAsiaTheme="minorEastAsia"/>
          <w:lang w:val="en-US"/>
        </w:rPr>
      </w:pPr>
      <w:r>
        <w:rPr>
          <w:rFonts w:eastAsiaTheme="minorEastAsia"/>
          <w:noProof/>
          <w:lang w:eastAsia="uk-UA"/>
        </w:rPr>
        <w:lastRenderedPageBreak/>
        <w:pict>
          <v:shape id="_x0000_s1067" type="#_x0000_t32" style="position:absolute;margin-left:202.1pt;margin-top:11.6pt;width:116.45pt;height:92.65pt;flip:y;z-index:251675648" o:connectortype="straight"/>
        </w:pict>
      </w:r>
      <w:r>
        <w:rPr>
          <w:rFonts w:eastAsiaTheme="minorEastAsia"/>
          <w:noProof/>
          <w:lang w:eastAsia="uk-UA"/>
        </w:rPr>
        <w:pict>
          <v:rect id="_x0000_s1065" style="position:absolute;margin-left:202.1pt;margin-top:11.6pt;width:116.45pt;height:92.65pt;z-index:251674624"/>
        </w:pict>
      </w:r>
      <w:r>
        <w:rPr>
          <w:rFonts w:eastAsiaTheme="minorEastAsia"/>
          <w:noProof/>
          <w:lang w:eastAsia="uk-UA"/>
        </w:rPr>
        <w:pict>
          <v:shape id="_x0000_s1068" type="#_x0000_t32" style="position:absolute;margin-left:202.1pt;margin-top:11.6pt;width:36.2pt;height:63.35pt;z-index:251676672" o:connectortype="straight"/>
        </w:pict>
      </w:r>
      <w:r w:rsidRPr="009133BE">
        <w:rPr>
          <w:noProof/>
          <w:lang w:eastAsia="uk-UA"/>
        </w:rPr>
        <w:pict>
          <v:shape id="_x0000_s1063" type="#_x0000_t5" style="position:absolute;margin-left:42.45pt;margin-top:11.6pt;width:64.5pt;height:65.15pt;z-index:251672576"/>
        </w:pict>
      </w:r>
      <w:r w:rsidRPr="009133BE">
        <w:rPr>
          <w:noProof/>
          <w:lang w:eastAsia="uk-UA"/>
        </w:rPr>
        <w:pict>
          <v:oval id="_x0000_s1062" style="position:absolute;margin-left:33.7pt;margin-top:11.6pt;width:80.15pt;height:83.3pt;z-index:251671552"/>
        </w:pict>
      </w:r>
      <w:r w:rsidR="004222C5" w:rsidRPr="00763231">
        <w:rPr>
          <w:rFonts w:eastAsiaTheme="minorEastAsia"/>
          <w:lang w:val="en-US"/>
        </w:rPr>
        <w:t xml:space="preserve">                              </w:t>
      </w:r>
      <w:r w:rsidR="004222C5">
        <w:rPr>
          <w:rFonts w:eastAsiaTheme="minorEastAsia"/>
          <w:lang w:val="en-US"/>
        </w:rPr>
        <w:t>B</w:t>
      </w:r>
      <w:r w:rsidR="0086746D">
        <w:rPr>
          <w:rFonts w:eastAsiaTheme="minorEastAsia"/>
          <w:lang w:val="en-US"/>
        </w:rPr>
        <w:tab/>
        <w:t>B</w:t>
      </w:r>
      <w:r w:rsidR="0086746D">
        <w:rPr>
          <w:rFonts w:eastAsiaTheme="minorEastAsia"/>
          <w:lang w:val="en-US"/>
        </w:rPr>
        <w:tab/>
        <w:t>C</w:t>
      </w:r>
      <w:r w:rsidR="008C1893">
        <w:rPr>
          <w:rFonts w:eastAsiaTheme="minorEastAsia"/>
          <w:lang w:val="en-US"/>
        </w:rPr>
        <w:tab/>
      </w:r>
      <w:r w:rsidR="008C1893">
        <w:rPr>
          <w:rFonts w:eastAsiaTheme="minorEastAsia"/>
          <w:lang w:val="en-US"/>
        </w:rPr>
        <w:tab/>
        <w:t xml:space="preserve">   </w:t>
      </w:r>
    </w:p>
    <w:p w:rsidR="0039237D" w:rsidRPr="0039237D" w:rsidRDefault="0039237D" w:rsidP="0039237D">
      <w:pPr>
        <w:ind w:left="360"/>
        <w:rPr>
          <w:rFonts w:eastAsiaTheme="minorEastAsia"/>
        </w:rPr>
      </w:pPr>
    </w:p>
    <w:p w:rsidR="004222C5" w:rsidRDefault="009133BE" w:rsidP="002D50B6">
      <w:pPr>
        <w:pStyle w:val="a3"/>
        <w:tabs>
          <w:tab w:val="left" w:pos="3306"/>
        </w:tabs>
      </w:pPr>
      <w:r>
        <w:rPr>
          <w:noProof/>
          <w:lang w:eastAsia="uk-UA"/>
        </w:rPr>
        <w:pict>
          <v:shape id="_x0000_s1064" type="#_x0000_t32" style="position:absolute;left:0;text-align:left;margin-left:42.45pt;margin-top:12.45pt;width:20.9pt;height:13.4pt;flip:y;z-index:251673600" o:connectortype="straight"/>
        </w:pict>
      </w:r>
      <w:r w:rsidR="002D50B6">
        <w:tab/>
      </w:r>
    </w:p>
    <w:p w:rsidR="0086746D" w:rsidRDefault="004222C5" w:rsidP="008C1893">
      <w:pPr>
        <w:tabs>
          <w:tab w:val="left" w:pos="526"/>
          <w:tab w:val="left" w:pos="1390"/>
          <w:tab w:val="left" w:pos="2342"/>
          <w:tab w:val="left" w:pos="7510"/>
          <w:tab w:val="left" w:pos="7640"/>
          <w:tab w:val="left" w:pos="8270"/>
          <w:tab w:val="right" w:pos="9639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tab/>
      </w:r>
      <w:r>
        <w:tab/>
      </w:r>
      <w:r>
        <w:rPr>
          <w:lang w:val="en-US"/>
        </w:rPr>
        <w:t>C</w:t>
      </w:r>
      <w:r w:rsidR="008C1893">
        <w:rPr>
          <w:lang w:val="en-US"/>
        </w:rPr>
        <w:tab/>
      </w:r>
      <w:r w:rsidR="008C1893">
        <w:rPr>
          <w:lang w:val="en-US"/>
        </w:rPr>
        <w:tab/>
      </w:r>
      <w:r w:rsidR="008C1893">
        <w:rPr>
          <w:lang w:val="en-US"/>
        </w:rPr>
        <w:tab/>
        <w:t xml:space="preserve">              </w:t>
      </w:r>
    </w:p>
    <w:p w:rsidR="008C1893" w:rsidRDefault="009133BE" w:rsidP="0086746D">
      <w:pPr>
        <w:tabs>
          <w:tab w:val="left" w:pos="3880"/>
          <w:tab w:val="left" w:pos="6490"/>
        </w:tabs>
        <w:rPr>
          <w:lang w:val="en-US"/>
        </w:rPr>
      </w:pPr>
      <w:r>
        <w:rPr>
          <w:noProof/>
          <w:lang w:eastAsia="uk-UA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69" type="#_x0000_t8" style="position:absolute;margin-left:151.65pt;margin-top:42.75pt;width:108pt;height:1in;rotation:180;z-index:251677696" adj="4719"/>
        </w:pict>
      </w:r>
      <w:r w:rsidR="0086746D">
        <w:rPr>
          <w:lang w:val="en-US"/>
        </w:rPr>
        <w:tab/>
        <w:t>A</w:t>
      </w:r>
      <w:r w:rsidR="0086746D">
        <w:rPr>
          <w:lang w:val="en-US"/>
        </w:rPr>
        <w:tab/>
        <w:t>D</w:t>
      </w:r>
    </w:p>
    <w:p w:rsidR="008C1893" w:rsidRDefault="008C1893" w:rsidP="008C1893">
      <w:pPr>
        <w:rPr>
          <w:lang w:val="en-US"/>
        </w:rPr>
      </w:pPr>
      <w:r>
        <w:rPr>
          <w:lang w:val="en-US"/>
        </w:rPr>
        <w:t xml:space="preserve">                                                                   B                          C</w:t>
      </w:r>
    </w:p>
    <w:p w:rsidR="008C1893" w:rsidRPr="008C1893" w:rsidRDefault="008C1893" w:rsidP="008C1893">
      <w:pPr>
        <w:rPr>
          <w:lang w:val="en-US"/>
        </w:rPr>
      </w:pPr>
    </w:p>
    <w:p w:rsidR="008C1893" w:rsidRDefault="008C1893" w:rsidP="008C1893">
      <w:pPr>
        <w:rPr>
          <w:lang w:val="en-US"/>
        </w:rPr>
      </w:pPr>
    </w:p>
    <w:p w:rsidR="0020738B" w:rsidRDefault="008C1893" w:rsidP="008C1893">
      <w:pPr>
        <w:tabs>
          <w:tab w:val="left" w:pos="5460"/>
        </w:tabs>
        <w:rPr>
          <w:lang w:val="en-US"/>
        </w:rPr>
      </w:pPr>
      <w:r>
        <w:rPr>
          <w:lang w:val="en-US"/>
        </w:rPr>
        <w:t xml:space="preserve">                                                          A                                             D</w:t>
      </w:r>
    </w:p>
    <w:p w:rsidR="0010389F" w:rsidRDefault="0010389F" w:rsidP="0035019B">
      <w:pPr>
        <w:pStyle w:val="a3"/>
        <w:numPr>
          <w:ilvl w:val="0"/>
          <w:numId w:val="12"/>
        </w:numPr>
        <w:tabs>
          <w:tab w:val="left" w:pos="5460"/>
        </w:tabs>
        <w:rPr>
          <w:lang w:val="en-US"/>
        </w:rPr>
      </w:pPr>
      <w:r>
        <w:t>Робота по групах</w:t>
      </w:r>
      <w:r>
        <w:rPr>
          <w:lang w:val="en-US"/>
        </w:rPr>
        <w:t>:</w:t>
      </w:r>
    </w:p>
    <w:p w:rsidR="0010389F" w:rsidRPr="0010389F" w:rsidRDefault="0010389F" w:rsidP="0035019B">
      <w:pPr>
        <w:pStyle w:val="a3"/>
        <w:numPr>
          <w:ilvl w:val="0"/>
          <w:numId w:val="14"/>
        </w:numPr>
        <w:tabs>
          <w:tab w:val="left" w:pos="5460"/>
        </w:tabs>
      </w:pPr>
      <w:r>
        <w:t>На нашу біржу від об’єднання «Азовсталь» поступило лістовє  залізо у формі ромба. Висота ромба 100см, а гострий кут між сторонами =30</w:t>
      </w:r>
      <m:oMath>
        <m:r>
          <w:rPr>
            <w:rFonts w:ascii="Cambria Math" w:hAnsi="Cambria Math"/>
          </w:rPr>
          <m:t>°</m:t>
        </m:r>
      </m:oMath>
      <w:r>
        <w:rPr>
          <w:rFonts w:eastAsiaTheme="minorEastAsia"/>
        </w:rPr>
        <w:t xml:space="preserve">. Скільки таких листів треба,щоб покрити стадіон </w:t>
      </w:r>
      <w:r>
        <w:rPr>
          <w:rFonts w:eastAsiaTheme="minorEastAsia"/>
          <w:lang w:val="en-US"/>
        </w:rPr>
        <w:t>S</w:t>
      </w:r>
      <w:r>
        <w:rPr>
          <w:rFonts w:eastAsiaTheme="minorEastAsia"/>
        </w:rPr>
        <w:t>= 400кв.см. (Яка група раніше розв’яже,та отримає сертифікат на кровельне залізо.)</w:t>
      </w:r>
    </w:p>
    <w:p w:rsidR="0010389F" w:rsidRDefault="0010389F" w:rsidP="0010389F">
      <w:pPr>
        <w:pStyle w:val="a3"/>
        <w:tabs>
          <w:tab w:val="left" w:pos="5460"/>
        </w:tabs>
        <w:ind w:left="1080"/>
        <w:rPr>
          <w:rFonts w:eastAsiaTheme="minorEastAsia"/>
        </w:rPr>
      </w:pPr>
      <w:r>
        <w:rPr>
          <w:rFonts w:eastAsiaTheme="minorEastAsia"/>
        </w:rPr>
        <w:t>(оцінка 9 балів)</w:t>
      </w:r>
    </w:p>
    <w:p w:rsidR="0010389F" w:rsidRDefault="0010389F" w:rsidP="0035019B">
      <w:pPr>
        <w:pStyle w:val="a3"/>
        <w:numPr>
          <w:ilvl w:val="0"/>
          <w:numId w:val="14"/>
        </w:numPr>
      </w:pPr>
      <w:r>
        <w:t>На нашій біржі фермерське підприємство «Колос» продає ділянку землі,</w:t>
      </w:r>
      <w:r w:rsidRPr="001456E6">
        <w:rPr>
          <w:lang w:val="en-US"/>
        </w:rPr>
        <w:t>P</w:t>
      </w:r>
      <w:r>
        <w:t>=40км. Якої форми повинна бути ділянка, щоб йог</w:t>
      </w:r>
      <w:r w:rsidR="001456E6">
        <w:t>о площа була найбільшою.(9 балів)</w:t>
      </w:r>
    </w:p>
    <w:p w:rsidR="001456E6" w:rsidRDefault="001456E6" w:rsidP="001456E6">
      <w:pPr>
        <w:ind w:left="360"/>
      </w:pPr>
      <w:r>
        <w:t xml:space="preserve">Шановні! Ви заробили достатньо коштів, але, щоб вони стали капіталом, їх треба вкласти у справу.(Одна фірма задає задачу, три інші їх розв’язують. Кожна задача приносить 8 балів. Якщо одна з груп розв’язує, увесь капітал – це добуток кількості </w:t>
      </w:r>
      <w:r w:rsidR="001D32F5">
        <w:t>крупних</w:t>
      </w:r>
      <w:r>
        <w:t xml:space="preserve"> балів(у нашому випадку 24),- переходе їй. Якщо задача не розв’язана,капітал переходить групі, яка розв’язала задачу).</w:t>
      </w:r>
    </w:p>
    <w:p w:rsidR="001456E6" w:rsidRDefault="001456E6" w:rsidP="0035019B">
      <w:pPr>
        <w:pStyle w:val="a3"/>
        <w:numPr>
          <w:ilvl w:val="0"/>
          <w:numId w:val="12"/>
        </w:numPr>
      </w:pPr>
      <w:r>
        <w:t>Практична робота</w:t>
      </w:r>
    </w:p>
    <w:p w:rsidR="001456E6" w:rsidRDefault="001456E6" w:rsidP="0035019B">
      <w:pPr>
        <w:pStyle w:val="a3"/>
        <w:numPr>
          <w:ilvl w:val="0"/>
          <w:numId w:val="12"/>
        </w:numPr>
      </w:pPr>
      <w:r>
        <w:t>Кожній групі роздасться моделі трапеції,паралелограма, ромба. Треба різними способами обчислити їх площу.</w:t>
      </w:r>
    </w:p>
    <w:p w:rsidR="00363B1C" w:rsidRDefault="001456E6" w:rsidP="0035019B">
      <w:pPr>
        <w:pStyle w:val="a3"/>
        <w:numPr>
          <w:ilvl w:val="0"/>
          <w:numId w:val="15"/>
        </w:numPr>
      </w:pPr>
      <w:r>
        <w:t>Кооператив «</w:t>
      </w:r>
      <w:r w:rsidR="001D32F5">
        <w:t>Квадрат</w:t>
      </w:r>
      <w:r>
        <w:t xml:space="preserve">» пропонує вам вкласти гроші у розробку проекта побудови автостоянки у вигляді </w:t>
      </w:r>
      <w:r w:rsidR="00363B1C">
        <w:t>чотирикутника, навколо якого можна описати коло. Сторони чотирикутника відносяться,як</w:t>
      </w:r>
      <w:r w:rsidR="00363B1C" w:rsidRPr="00363B1C">
        <w:rPr>
          <w:lang w:val="ru-RU"/>
        </w:rPr>
        <w:t xml:space="preserve"> 1:2:3:4</w:t>
      </w:r>
      <w:r w:rsidR="00363B1C">
        <w:t xml:space="preserve">. Периметр 20 км. Знайти площу автостоянки. </w:t>
      </w:r>
    </w:p>
    <w:p w:rsidR="001456E6" w:rsidRDefault="00363B1C" w:rsidP="00363B1C">
      <w:pPr>
        <w:ind w:left="360"/>
      </w:pPr>
      <w:r>
        <w:t xml:space="preserve">Поки 3 групи розв’язують задачу </w:t>
      </w:r>
      <w:r w:rsidR="001D32F5">
        <w:t>можна</w:t>
      </w:r>
      <w:r>
        <w:t xml:space="preserve">  групі «Квадрат» пропонує конкурс-блиц (Додаток)</w:t>
      </w:r>
      <w:r w:rsidRPr="00363B1C">
        <w:rPr>
          <w:lang w:val="ru-RU"/>
        </w:rPr>
        <w:t>;</w:t>
      </w:r>
      <w:r>
        <w:t xml:space="preserve"> Ця робота також оцінюється.</w:t>
      </w:r>
    </w:p>
    <w:p w:rsidR="00363B1C" w:rsidRDefault="00363B1C" w:rsidP="0035019B">
      <w:pPr>
        <w:pStyle w:val="a3"/>
        <w:numPr>
          <w:ilvl w:val="0"/>
          <w:numId w:val="15"/>
        </w:numPr>
      </w:pPr>
      <w:r>
        <w:t>Фірма «Трапеція» пропонує вам фінансувати постачання будівельник матеріалів за кордон. Блоки мають форму рівнобедреного трикутника. Бічна сторона – 60дм, висота – 40дм.</w:t>
      </w:r>
    </w:p>
    <w:p w:rsidR="00363B1C" w:rsidRDefault="00363B1C" w:rsidP="00363B1C">
      <w:pPr>
        <w:ind w:left="360"/>
      </w:pPr>
      <w:r>
        <w:t>Для розміщення цих блоків треба знайти радіус кола.</w:t>
      </w:r>
    </w:p>
    <w:p w:rsidR="00363B1C" w:rsidRDefault="00363B1C" w:rsidP="0035019B">
      <w:pPr>
        <w:pStyle w:val="a3"/>
        <w:numPr>
          <w:ilvl w:val="0"/>
          <w:numId w:val="15"/>
        </w:numPr>
      </w:pPr>
      <w:r>
        <w:t xml:space="preserve">Пропонуємо купити проект спортивного комплексу. Оцінюється він у 10 балів. Вам треба довести, що </w:t>
      </w:r>
      <w:r w:rsidR="00E6219F">
        <w:t xml:space="preserve">площі трикутника </w:t>
      </w:r>
      <w:r w:rsidR="00E6219F">
        <w:rPr>
          <w:lang w:val="en-US"/>
        </w:rPr>
        <w:t>AOB</w:t>
      </w:r>
      <w:r w:rsidR="00E6219F" w:rsidRPr="00E6219F">
        <w:rPr>
          <w:lang w:val="ru-RU"/>
        </w:rPr>
        <w:t xml:space="preserve"> </w:t>
      </w:r>
      <w:r w:rsidR="00E6219F">
        <w:t xml:space="preserve">і </w:t>
      </w:r>
      <w:r w:rsidR="00E6219F">
        <w:rPr>
          <w:lang w:val="en-US"/>
        </w:rPr>
        <w:t>DOC</w:t>
      </w:r>
      <w:r w:rsidR="00E6219F">
        <w:t xml:space="preserve"> рівні. (Трикутники утворені в результаті перетину діагоналей рівнобічної трапеції).</w:t>
      </w:r>
    </w:p>
    <w:p w:rsidR="00E6219F" w:rsidRDefault="00E6219F" w:rsidP="0035019B">
      <w:pPr>
        <w:pStyle w:val="a3"/>
        <w:numPr>
          <w:ilvl w:val="0"/>
          <w:numId w:val="15"/>
        </w:numPr>
      </w:pPr>
      <w:r>
        <w:t>Пропонуємо Вам фінансувати будову торговельного комплексу у вигляді трапеції. Бічна сторона рівнобічної трапеції 5 см, а ії діагоналі ділять середню лінію на відрізки 3 і 7см. Чому дорівнює площа трапеції.</w:t>
      </w:r>
    </w:p>
    <w:p w:rsidR="00E6219F" w:rsidRDefault="00E6219F" w:rsidP="00E6219F">
      <w:pPr>
        <w:ind w:left="360"/>
      </w:pPr>
      <w:r>
        <w:lastRenderedPageBreak/>
        <w:t>Усі задачі перевіряються. Підводяться підсумки серед команд і виставляються оцінка у залікову книжку.</w:t>
      </w:r>
    </w:p>
    <w:p w:rsidR="00E6219F" w:rsidRDefault="00E6219F" w:rsidP="00E6219F">
      <w:pPr>
        <w:ind w:left="360"/>
      </w:pPr>
      <w:r>
        <w:t>Додаток.</w:t>
      </w:r>
    </w:p>
    <w:p w:rsidR="00E6219F" w:rsidRDefault="00E6219F" w:rsidP="00E6219F">
      <w:pPr>
        <w:ind w:left="360"/>
      </w:pPr>
      <w:r>
        <w:t>Завдання для індивідуальної роботи.</w:t>
      </w:r>
    </w:p>
    <w:p w:rsidR="001456E6" w:rsidRPr="001456E6" w:rsidRDefault="001456E6" w:rsidP="001456E6">
      <w:pPr>
        <w:ind w:left="360"/>
      </w:pPr>
    </w:p>
    <w:p w:rsidR="001456E6" w:rsidRDefault="001456E6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/>
    <w:p w:rsidR="00E6219F" w:rsidRDefault="00E6219F" w:rsidP="001456E6">
      <w:pPr>
        <w:rPr>
          <w:b/>
          <w:sz w:val="24"/>
        </w:rPr>
      </w:pPr>
      <w:r w:rsidRPr="00E6219F">
        <w:rPr>
          <w:b/>
          <w:sz w:val="24"/>
        </w:rPr>
        <w:lastRenderedPageBreak/>
        <w:t>Площі плоских фігур. Урок геометрії. 9 клас</w:t>
      </w:r>
    </w:p>
    <w:p w:rsidR="00E6219F" w:rsidRDefault="00E6219F" w:rsidP="001456E6">
      <w:pPr>
        <w:rPr>
          <w:b/>
        </w:rPr>
      </w:pPr>
      <w:r>
        <w:rPr>
          <w:b/>
        </w:rPr>
        <w:t>Навчальна мета</w:t>
      </w:r>
      <w:r w:rsidRPr="00763231">
        <w:rPr>
          <w:b/>
          <w:lang w:val="ru-RU"/>
        </w:rPr>
        <w:t>:</w:t>
      </w:r>
    </w:p>
    <w:p w:rsidR="00E6219F" w:rsidRDefault="00E6219F" w:rsidP="001456E6">
      <w:r>
        <w:t>Відтворити та узагальнити основні поняття з теми</w:t>
      </w:r>
      <w:r w:rsidRPr="00E6219F">
        <w:rPr>
          <w:lang w:val="ru-RU"/>
        </w:rPr>
        <w:t>;</w:t>
      </w:r>
    </w:p>
    <w:p w:rsidR="00E6219F" w:rsidRDefault="00CC352F" w:rsidP="001456E6">
      <w:pPr>
        <w:rPr>
          <w:b/>
        </w:rPr>
      </w:pPr>
      <w:r>
        <w:rPr>
          <w:b/>
        </w:rPr>
        <w:t>Пізнавальна тема</w:t>
      </w:r>
      <w:r w:rsidRPr="00763231">
        <w:rPr>
          <w:b/>
          <w:lang w:val="ru-RU"/>
        </w:rPr>
        <w:t>:</w:t>
      </w:r>
    </w:p>
    <w:p w:rsidR="00CC352F" w:rsidRDefault="00CC352F" w:rsidP="001456E6">
      <w:r>
        <w:t>Сприяти засвоєнню системи знань, розвивати системність мислення</w:t>
      </w:r>
      <w:r w:rsidRPr="00CC352F">
        <w:rPr>
          <w:lang w:val="ru-RU"/>
        </w:rPr>
        <w:t>;</w:t>
      </w:r>
    </w:p>
    <w:p w:rsidR="00CC352F" w:rsidRDefault="00CC352F" w:rsidP="001456E6">
      <w:r>
        <w:t>Виховна мета</w:t>
      </w:r>
      <w:r w:rsidRPr="00763231">
        <w:rPr>
          <w:lang w:val="ru-RU"/>
        </w:rPr>
        <w:t>:</w:t>
      </w:r>
    </w:p>
    <w:p w:rsidR="00CC352F" w:rsidRDefault="00CC352F" w:rsidP="001456E6">
      <w:r>
        <w:t xml:space="preserve">Створити оптимальні психологічно-педагогічні умови для застосування та систематизації навчального </w:t>
      </w:r>
      <w:r w:rsidR="00AD6CFD">
        <w:t>матеріалу.</w:t>
      </w:r>
    </w:p>
    <w:p w:rsidR="00C40EB8" w:rsidRDefault="00C40EB8" w:rsidP="001456E6">
      <w:r>
        <w:rPr>
          <w:b/>
        </w:rPr>
        <w:t>Тип уроку</w:t>
      </w:r>
      <w:r w:rsidRPr="00C40EB8">
        <w:rPr>
          <w:b/>
          <w:lang w:val="ru-RU"/>
        </w:rPr>
        <w:t>:</w:t>
      </w:r>
      <w:r w:rsidRPr="00C40EB8">
        <w:rPr>
          <w:lang w:val="ru-RU"/>
        </w:rPr>
        <w:t xml:space="preserve"> </w:t>
      </w:r>
      <w:r>
        <w:t>уроку узагальнення та систематизації знань.</w:t>
      </w:r>
    </w:p>
    <w:p w:rsidR="00C40EB8" w:rsidRDefault="00C40EB8" w:rsidP="001456E6">
      <w:r>
        <w:t>Епіграф</w:t>
      </w:r>
      <w:r w:rsidRPr="00763231">
        <w:rPr>
          <w:lang w:val="ru-RU"/>
        </w:rPr>
        <w:t>:</w:t>
      </w:r>
      <w:r>
        <w:t xml:space="preserve"> «Обжени себе вчорашнього»</w:t>
      </w:r>
    </w:p>
    <w:p w:rsidR="00C40EB8" w:rsidRDefault="00C40EB8" w:rsidP="001456E6">
      <w:r>
        <w:rPr>
          <w:b/>
        </w:rPr>
        <w:t>ХІД УРОКУ</w:t>
      </w:r>
    </w:p>
    <w:p w:rsidR="00C40EB8" w:rsidRDefault="00C40EB8" w:rsidP="0035019B">
      <w:pPr>
        <w:pStyle w:val="a3"/>
        <w:numPr>
          <w:ilvl w:val="0"/>
          <w:numId w:val="16"/>
        </w:numPr>
      </w:pPr>
      <w:r>
        <w:t>Організаційний етап. Мобілізація активності учнів</w:t>
      </w:r>
    </w:p>
    <w:p w:rsidR="00C40EB8" w:rsidRDefault="00C40EB8" w:rsidP="00C40EB8">
      <w:r>
        <w:t>Учні перевіряють свою готовність  до проведення уроку і визначають його основні завдання</w:t>
      </w:r>
      <w:r w:rsidRPr="00C40EB8">
        <w:rPr>
          <w:lang w:val="ru-RU"/>
        </w:rPr>
        <w:t>:</w:t>
      </w:r>
    </w:p>
    <w:p w:rsidR="00C40EB8" w:rsidRDefault="00C40EB8" w:rsidP="0035019B">
      <w:pPr>
        <w:pStyle w:val="a3"/>
        <w:numPr>
          <w:ilvl w:val="0"/>
          <w:numId w:val="11"/>
        </w:numPr>
      </w:pPr>
      <w:r>
        <w:t>Знати формули для обчислення площі фігур</w:t>
      </w:r>
    </w:p>
    <w:p w:rsidR="00C40EB8" w:rsidRDefault="00C40EB8" w:rsidP="0035019B">
      <w:pPr>
        <w:pStyle w:val="a3"/>
        <w:numPr>
          <w:ilvl w:val="0"/>
          <w:numId w:val="11"/>
        </w:numPr>
      </w:pPr>
      <w:r>
        <w:t>Вміти застосовувати їх для розв’язування задач.</w:t>
      </w:r>
    </w:p>
    <w:p w:rsidR="00C40EB8" w:rsidRPr="00EE1BC2" w:rsidRDefault="00C40EB8" w:rsidP="0035019B">
      <w:pPr>
        <w:pStyle w:val="a3"/>
        <w:numPr>
          <w:ilvl w:val="0"/>
          <w:numId w:val="16"/>
        </w:numPr>
      </w:pPr>
      <w:r>
        <w:rPr>
          <w:b/>
        </w:rPr>
        <w:t>Мотивація навчально-пізнавальної діяльності учнів</w:t>
      </w:r>
    </w:p>
    <w:p w:rsidR="00EE1BC2" w:rsidRPr="00EE1BC2" w:rsidRDefault="00EE1BC2" w:rsidP="0035019B">
      <w:pPr>
        <w:pStyle w:val="a3"/>
        <w:numPr>
          <w:ilvl w:val="0"/>
          <w:numId w:val="16"/>
        </w:numPr>
      </w:pPr>
      <w:r>
        <w:rPr>
          <w:b/>
        </w:rPr>
        <w:t>Відтворення та узагальнення понять, знань з даної теми. Створення відчуття учнем власної компетентності</w:t>
      </w:r>
    </w:p>
    <w:p w:rsidR="00EE1BC2" w:rsidRDefault="00EE1BC2" w:rsidP="00EE1BC2">
      <w:r>
        <w:t xml:space="preserve">Учні працюють парами,повторюють основний теоретичний матеріал </w:t>
      </w:r>
      <w:r>
        <w:rPr>
          <w:i/>
        </w:rPr>
        <w:t>за схемою 1</w:t>
      </w:r>
      <w:r>
        <w:t xml:space="preserve"> ( з порожніми блоками), ставлячи запитання один одному і заповнюючи схему ( схема 1 є на кожній  парті та на </w:t>
      </w:r>
      <w:r w:rsidR="001D32F5">
        <w:t>дошці</w:t>
      </w:r>
      <w:r>
        <w:t>)</w:t>
      </w:r>
    </w:p>
    <w:p w:rsidR="00EE1BC2" w:rsidRDefault="00EE1BC2" w:rsidP="00EE1BC2">
      <w:pPr>
        <w:jc w:val="center"/>
        <w:rPr>
          <w:i/>
        </w:rPr>
      </w:pPr>
      <w:r>
        <w:rPr>
          <w:i/>
        </w:rPr>
        <w:t>Схема 1</w:t>
      </w:r>
    </w:p>
    <w:p w:rsidR="00EE1BC2" w:rsidRPr="00EE1BC2" w:rsidRDefault="009133BE" w:rsidP="00EE1BC2">
      <w:pPr>
        <w:jc w:val="center"/>
      </w:pPr>
      <w:r>
        <w:rPr>
          <w:noProof/>
          <w:lang w:eastAsia="uk-UA"/>
        </w:rPr>
        <w:pict>
          <v:shape id="_x0000_s1085" type="#_x0000_t32" style="position:absolute;left:0;text-align:left;margin-left:38.6pt;margin-top:9.5pt;width:173.35pt;height:2.9pt;flip:x;z-index:251694080" o:connectortype="straight"/>
        </w:pict>
      </w:r>
      <w:r>
        <w:rPr>
          <w:noProof/>
          <w:lang w:eastAsia="uk-UA"/>
        </w:rPr>
        <w:pict>
          <v:shape id="_x0000_s1084" type="#_x0000_t32" style="position:absolute;left:0;text-align:left;margin-left:195.85pt;margin-top:12.4pt;width:27.65pt;height:13.8pt;flip:x;z-index:251693056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83" type="#_x0000_t32" style="position:absolute;left:0;text-align:left;margin-left:232.7pt;margin-top:12.4pt;width:111.2pt;height:25.9pt;z-index:251692032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82" type="#_x0000_t32" style="position:absolute;left:0;text-align:left;margin-left:25.35pt;margin-top:12.4pt;width:13.25pt;height:19.3pt;flip:x;z-index:251691008" o:connectortype="straight">
            <v:stroke endarrow="block"/>
          </v:shape>
        </w:pict>
      </w:r>
      <w:r w:rsidR="00EE1BC2">
        <w:t>Площі фігур</w:t>
      </w:r>
    </w:p>
    <w:p w:rsidR="00C40EB8" w:rsidRPr="00C40EB8" w:rsidRDefault="009133BE" w:rsidP="00C40EB8">
      <w:r w:rsidRPr="009133BE">
        <w:rPr>
          <w:b/>
          <w:noProof/>
          <w:lang w:eastAsia="uk-UA"/>
        </w:rPr>
        <w:pict>
          <v:shape id="_x0000_s1091" type="#_x0000_t32" style="position:absolute;margin-left:207.35pt;margin-top:12.85pt;width:149.75pt;height:87pt;z-index:251699200" o:connectortype="straight">
            <v:stroke endarrow="block"/>
          </v:shape>
        </w:pict>
      </w:r>
      <w:r w:rsidRPr="009133BE">
        <w:rPr>
          <w:b/>
          <w:noProof/>
          <w:lang w:eastAsia="uk-UA"/>
        </w:rPr>
        <w:pict>
          <v:shape id="_x0000_s1080" type="#_x0000_t32" style="position:absolute;margin-left:170.15pt;margin-top:12.85pt;width:12.45pt;height:21.6pt;z-index:251688960" o:connectortype="straight">
            <v:stroke endarrow="block"/>
          </v:shape>
        </w:pict>
      </w:r>
      <w:r w:rsidRPr="009133BE">
        <w:rPr>
          <w:b/>
          <w:noProof/>
          <w:lang w:eastAsia="uk-UA"/>
        </w:rPr>
        <w:pict>
          <v:shape id="_x0000_s1079" type="#_x0000_t32" style="position:absolute;margin-left:38pt;margin-top:16.35pt;width:.6pt;height:47.2pt;flip:x;z-index:251687936" o:connectortype="straight">
            <v:stroke endarrow="block"/>
          </v:shape>
        </w:pict>
      </w:r>
      <w:r w:rsidRPr="00763231">
        <w:rPr>
          <w:b/>
          <w:noProof/>
          <w:color w:val="FF0000"/>
          <w:lang w:eastAsia="uk-UA"/>
        </w:rPr>
        <w:pict>
          <v:oval id="_x0000_s1074" style="position:absolute;margin-left:333.65pt;margin-top:6.25pt;width:1in;height:1in;z-index:251682816"/>
        </w:pict>
      </w:r>
      <w:r w:rsidR="00EE1BC2">
        <w:t xml:space="preserve">Трикутники                            </w:t>
      </w:r>
      <w:r w:rsidR="001F44F2">
        <w:t xml:space="preserve">        </w:t>
      </w:r>
      <w:r w:rsidR="00EE1BC2">
        <w:t xml:space="preserve">   чотирикутники</w:t>
      </w:r>
    </w:p>
    <w:p w:rsidR="00E6219F" w:rsidRPr="00E6219F" w:rsidRDefault="00763231" w:rsidP="001456E6">
      <w:pPr>
        <w:rPr>
          <w:b/>
        </w:rPr>
      </w:pPr>
      <w:r>
        <w:rPr>
          <w:noProof/>
          <w:lang w:eastAsia="uk-UA"/>
        </w:rPr>
        <w:pict>
          <v:shape id="_x0000_s1137" type="#_x0000_t32" style="position:absolute;margin-left:368.05pt;margin-top:17.35pt;width:25.95pt;height:23.65pt;z-index:251736064" o:connectortype="straight"/>
        </w:pict>
      </w:r>
      <w:r>
        <w:rPr>
          <w:noProof/>
          <w:lang w:eastAsia="uk-UA"/>
        </w:rPr>
        <w:pict>
          <v:shape id="_x0000_s1136" type="#_x0000_t32" style="position:absolute;margin-left:347.35pt;margin-top:17.35pt;width:20.7pt;height:23.65pt;flip:x;z-index:251735040" o:connectortype="straight"/>
        </w:pict>
      </w:r>
      <w:r w:rsidR="009133BE" w:rsidRPr="009133BE">
        <w:rPr>
          <w:noProof/>
          <w:lang w:eastAsia="uk-UA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76" type="#_x0000_t7" style="position:absolute;margin-left:157.75pt;margin-top:12.45pt;width:82.15pt;height:40.35pt;z-index:251684864" adj="5409"/>
        </w:pict>
      </w:r>
    </w:p>
    <w:p w:rsidR="001F44F2" w:rsidRDefault="009133BE" w:rsidP="001456E6">
      <w:r w:rsidRPr="009133BE">
        <w:rPr>
          <w:b/>
          <w:noProof/>
          <w:lang w:eastAsia="uk-UA"/>
        </w:rPr>
        <w:pict>
          <v:shape id="_x0000_s1092" type="#_x0000_t32" style="position:absolute;margin-left:195.85pt;margin-top:112.9pt;width:0;height:17pt;z-index:251700224" o:connectortype="straight">
            <v:stroke endarrow="block"/>
          </v:shape>
        </w:pict>
      </w:r>
      <w:r w:rsidRPr="009133BE">
        <w:rPr>
          <w:b/>
          <w:noProof/>
          <w:lang w:eastAsia="uk-UA"/>
        </w:rPr>
        <w:pict>
          <v:rect id="_x0000_s1072" style="position:absolute;margin-left:170.15pt;margin-top:133.6pt;width:39.5pt;height:47pt;z-index:251680768"/>
        </w:pict>
      </w:r>
      <w:r>
        <w:rPr>
          <w:noProof/>
          <w:lang w:eastAsia="uk-UA"/>
        </w:rPr>
        <w:pict>
          <v:rect id="_x0000_s1071" style="position:absolute;margin-left:157pt;margin-top:64.9pt;width:66.5pt;height:48pt;z-index:251679744"/>
        </w:pict>
      </w:r>
      <w:r>
        <w:rPr>
          <w:noProof/>
          <w:lang w:eastAsia="uk-UA"/>
        </w:rPr>
        <w:pict>
          <v:shape id="_x0000_s1089" type="#_x0000_t32" style="position:absolute;margin-left:219.45pt;margin-top:27.4pt;width:137.65pt;height:113.75pt;z-index:251698176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88" type="#_x0000_t32" style="position:absolute;margin-left:207.35pt;margin-top:27.4pt;width:12.1pt;height:33.1pt;flip:x;z-index:251697152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87" type="#_x0000_t32" style="position:absolute;margin-left:49.55pt;margin-top:80.7pt;width:44.35pt;height:53.7pt;z-index:251696128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86" type="#_x0000_t32" style="position:absolute;margin-left:22.45pt;margin-top:80.7pt;width:27.1pt;height:53pt;flip:x;z-index:251695104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70" type="#_x0000_t6" style="position:absolute;margin-left:18.1pt;margin-top:3.9pt;width:96.5pt;height:73pt;z-index:251678720">
            <v:textbox style="mso-next-textbox:#_x0000_s1070">
              <w:txbxContent>
                <w:p w:rsidR="00040BCB" w:rsidRPr="00763231" w:rsidRDefault="00763231">
                  <w:pPr>
                    <w:rPr>
                      <w:rFonts w:eastAsiaTheme="minorEastAsia"/>
                      <w:sz w:val="16"/>
                      <w:lang w:val="en-US"/>
                    </w:rPr>
                  </w:pPr>
                  <w:r>
                    <w:rPr>
                      <w:rFonts w:eastAsiaTheme="minorEastAsia"/>
                      <w:sz w:val="16"/>
                      <w:lang w:val="en-US"/>
                    </w:rPr>
                    <w:t xml:space="preserve"> </w:t>
                  </w:r>
                </w:p>
                <w:p w:rsidR="00040BCB" w:rsidRDefault="00040BCB">
                  <w:pPr>
                    <w:rPr>
                      <w:rFonts w:eastAsiaTheme="minorEastAsia"/>
                      <w:lang w:val="en-US"/>
                    </w:rPr>
                  </w:pPr>
                </w:p>
                <w:p w:rsidR="00040BCB" w:rsidRDefault="00040BCB">
                  <w:pPr>
                    <w:rPr>
                      <w:rFonts w:eastAsiaTheme="minorEastAsia"/>
                      <w:lang w:val="en-US"/>
                    </w:rPr>
                  </w:pPr>
                </w:p>
                <w:p w:rsidR="00040BCB" w:rsidRPr="001F44F2" w:rsidRDefault="00040BC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75" type="#_x0000_t8" style="position:absolute;margin-left:343.9pt;margin-top:55.95pt;width:79pt;height:47.15pt;rotation:180;z-index:251683840"/>
        </w:pict>
      </w:r>
      <w:r>
        <w:rPr>
          <w:noProof/>
          <w:lang w:eastAsia="uk-UA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73" type="#_x0000_t4" style="position:absolute;margin-left:363.15pt;margin-top:119.75pt;width:49.5pt;height:61.65pt;z-index:251681792"/>
        </w:pict>
      </w:r>
      <w:r>
        <w:rPr>
          <w:noProof/>
          <w:lang w:eastAsia="uk-UA"/>
        </w:rPr>
        <w:pict>
          <v:shape id="_x0000_s1077" type="#_x0000_t5" style="position:absolute;margin-left:78.85pt;margin-top:133.7pt;width:49.9pt;height:46.9pt;z-index:251685888"/>
        </w:pict>
      </w:r>
      <w:r>
        <w:rPr>
          <w:noProof/>
          <w:lang w:eastAsia="uk-UA"/>
        </w:rPr>
        <w:pict>
          <v:shape id="_x0000_s1078" type="#_x0000_t6" style="position:absolute;margin-left:9.05pt;margin-top:129.9pt;width:50.7pt;height:50.7pt;z-index:251686912"/>
        </w:pict>
      </w:r>
    </w:p>
    <w:p w:rsidR="001F44F2" w:rsidRPr="001F44F2" w:rsidRDefault="001F44F2" w:rsidP="001F44F2"/>
    <w:p w:rsidR="001F44F2" w:rsidRPr="001F44F2" w:rsidRDefault="001F44F2" w:rsidP="001F44F2"/>
    <w:p w:rsidR="001F44F2" w:rsidRPr="001F44F2" w:rsidRDefault="001F44F2" w:rsidP="001F44F2"/>
    <w:p w:rsidR="001F44F2" w:rsidRPr="001F44F2" w:rsidRDefault="001F44F2" w:rsidP="001F44F2"/>
    <w:p w:rsidR="001F44F2" w:rsidRDefault="001F44F2" w:rsidP="001F44F2"/>
    <w:p w:rsidR="00E6219F" w:rsidRDefault="001F44F2" w:rsidP="001F44F2">
      <w:pPr>
        <w:tabs>
          <w:tab w:val="left" w:pos="8767"/>
        </w:tabs>
        <w:rPr>
          <w:lang w:val="en-US"/>
        </w:rPr>
      </w:pPr>
      <w:r>
        <w:tab/>
      </w:r>
    </w:p>
    <w:p w:rsidR="001F44F2" w:rsidRDefault="001F44F2" w:rsidP="001F44F2">
      <w:pPr>
        <w:tabs>
          <w:tab w:val="left" w:pos="8767"/>
        </w:tabs>
      </w:pPr>
      <w:r>
        <w:lastRenderedPageBreak/>
        <w:t>При цьому вчитель пропонує спостереження</w:t>
      </w:r>
      <w:r w:rsidR="00044F98">
        <w:t xml:space="preserve"> за власними мовленнєвими вміннями за такими напрямками (</w:t>
      </w:r>
      <w:r w:rsidR="001D32F5">
        <w:t>див. Схему</w:t>
      </w:r>
      <w:r w:rsidR="00044F98">
        <w:t xml:space="preserve"> 2)</w:t>
      </w:r>
    </w:p>
    <w:p w:rsidR="00044F98" w:rsidRDefault="00044F98" w:rsidP="001F44F2">
      <w:pPr>
        <w:tabs>
          <w:tab w:val="left" w:pos="8767"/>
        </w:tabs>
      </w:pPr>
      <w:r>
        <w:t xml:space="preserve">Така робота триває 5 </w:t>
      </w:r>
      <w:r w:rsidR="001D32F5">
        <w:t>хв.</w:t>
      </w:r>
      <w:r w:rsidR="002D7B64">
        <w:t xml:space="preserve">,потім представник від кожної пари заповнює один із блоків схеми. При цьому учні визначають формули ,які були записні ними неточно. Вчитель радить учням користуватися </w:t>
      </w:r>
      <w:r w:rsidR="001D32F5">
        <w:t>немічними</w:t>
      </w:r>
      <w:r w:rsidR="002D7B64">
        <w:t xml:space="preserve"> засобами</w:t>
      </w:r>
      <w:r w:rsidR="002D7B64" w:rsidRPr="00763231">
        <w:rPr>
          <w:lang w:val="ru-RU"/>
        </w:rPr>
        <w:t>:</w:t>
      </w:r>
    </w:p>
    <w:p w:rsidR="002D7B64" w:rsidRDefault="002D7B64" w:rsidP="001F44F2">
      <w:pPr>
        <w:tabs>
          <w:tab w:val="left" w:pos="8767"/>
        </w:tabs>
      </w:pPr>
      <w:r>
        <w:t>Прочитати формулу в голос</w:t>
      </w:r>
    </w:p>
    <w:p w:rsidR="002D7B64" w:rsidRDefault="002D7B64" w:rsidP="001F44F2">
      <w:pPr>
        <w:tabs>
          <w:tab w:val="left" w:pos="8767"/>
        </w:tabs>
      </w:pPr>
      <w:r>
        <w:t>Запам’ятати ії через споглядання</w:t>
      </w:r>
    </w:p>
    <w:p w:rsidR="007023B3" w:rsidRDefault="009133BE" w:rsidP="001F44F2">
      <w:pPr>
        <w:tabs>
          <w:tab w:val="left" w:pos="8767"/>
        </w:tabs>
      </w:pPr>
      <w:r>
        <w:rPr>
          <w:noProof/>
          <w:lang w:eastAsia="uk-UA"/>
        </w:rPr>
        <w:pict>
          <v:rect id="_x0000_s1093" style="position:absolute;margin-left:180.85pt;margin-top:19.65pt;width:88.15pt;height:22.45pt;z-index:251701248;v-text-anchor:middle">
            <v:textbox>
              <w:txbxContent>
                <w:p w:rsidR="00040BCB" w:rsidRDefault="009A284E" w:rsidP="009A284E">
                  <w:pPr>
                    <w:jc w:val="center"/>
                  </w:pPr>
                  <w:r>
                    <w:t>Мовлення</w:t>
                  </w:r>
                </w:p>
                <w:p w:rsidR="009A284E" w:rsidRPr="009A284E" w:rsidRDefault="009A284E"/>
                <w:p w:rsidR="00040BCB" w:rsidRDefault="00040BCB"/>
              </w:txbxContent>
            </v:textbox>
          </v:rect>
        </w:pict>
      </w:r>
    </w:p>
    <w:p w:rsidR="007023B3" w:rsidRPr="007023B3" w:rsidRDefault="00597414" w:rsidP="007023B3">
      <w:r>
        <w:rPr>
          <w:noProof/>
          <w:lang w:eastAsia="uk-UA"/>
        </w:rPr>
        <w:pict>
          <v:shape id="_x0000_s1141" type="#_x0000_t32" style="position:absolute;margin-left:269pt;margin-top:16.65pt;width:74.9pt;height:54.15pt;z-index:251740160" o:connectortype="straight">
            <v:stroke endarrow="block"/>
          </v:shape>
        </w:pict>
      </w:r>
      <w:r w:rsidR="009A284E">
        <w:rPr>
          <w:noProof/>
          <w:lang w:eastAsia="uk-UA"/>
        </w:rPr>
        <w:pict>
          <v:shape id="_x0000_s1138" type="#_x0000_t32" style="position:absolute;margin-left:91.6pt;margin-top:16.65pt;width:89.25pt;height:8.9pt;flip:x;z-index:251737088" o:connectortype="straight">
            <v:stroke endarrow="block"/>
          </v:shape>
        </w:pict>
      </w:r>
      <w:r w:rsidR="009A284E">
        <w:rPr>
          <w:noProof/>
          <w:lang w:eastAsia="uk-UA"/>
        </w:rPr>
        <w:pict>
          <v:shape id="_x0000_s1145" type="#_x0000_t32" style="position:absolute;margin-left:158.3pt;margin-top:16.65pt;width:67.95pt;height:107.15pt;flip:x;z-index:251743232" o:connectortype="straight">
            <v:stroke endarrow="block"/>
          </v:shape>
        </w:pict>
      </w:r>
      <w:r w:rsidR="009A284E">
        <w:rPr>
          <w:noProof/>
          <w:lang w:eastAsia="uk-UA"/>
        </w:rPr>
        <w:pict>
          <v:shape id="_x0000_s1144" type="#_x0000_t32" style="position:absolute;margin-left:226.25pt;margin-top:16.65pt;width:0;height:144.65pt;z-index:251742208" o:connectortype="straight">
            <v:stroke endarrow="block"/>
          </v:shape>
        </w:pict>
      </w:r>
      <w:r w:rsidR="009A284E">
        <w:rPr>
          <w:noProof/>
          <w:lang w:eastAsia="uk-UA"/>
        </w:rPr>
        <w:pict>
          <v:shape id="_x0000_s1142" type="#_x0000_t32" style="position:absolute;margin-left:226.25pt;margin-top:16.65pt;width:99.55pt;height:107.15pt;z-index:251741184" o:connectortype="straight">
            <v:stroke endarrow="block"/>
          </v:shape>
        </w:pict>
      </w:r>
      <w:r w:rsidR="009A284E">
        <w:rPr>
          <w:noProof/>
          <w:lang w:eastAsia="uk-UA"/>
        </w:rPr>
        <w:pict>
          <v:shape id="_x0000_s1140" type="#_x0000_t32" style="position:absolute;margin-left:269pt;margin-top:16.65pt;width:84.65pt;height:8.9pt;z-index:251739136" o:connectortype="straight">
            <v:stroke endarrow="block"/>
          </v:shape>
        </w:pict>
      </w:r>
      <w:r w:rsidR="009A284E">
        <w:rPr>
          <w:noProof/>
          <w:lang w:eastAsia="uk-UA"/>
        </w:rPr>
        <w:pict>
          <v:shape id="_x0000_s1139" type="#_x0000_t32" style="position:absolute;margin-left:141.1pt;margin-top:16.65pt;width:39.75pt;height:53.6pt;flip:x;z-index:251738112" o:connectortype="straight">
            <v:stroke endarrow="block"/>
          </v:shape>
        </w:pict>
      </w:r>
      <w:r w:rsidR="009A284E">
        <w:rPr>
          <w:noProof/>
          <w:lang w:eastAsia="uk-UA"/>
        </w:rPr>
        <w:pict>
          <v:rect id="_x0000_s1094" style="position:absolute;margin-left:5.8pt;margin-top:16.65pt;width:85.8pt;height:20.15pt;z-index:251702272">
            <v:textbox>
              <w:txbxContent>
                <w:p w:rsidR="00040BCB" w:rsidRDefault="00040BCB">
                  <w:r>
                    <w:t>багатство</w:t>
                  </w:r>
                </w:p>
              </w:txbxContent>
            </v:textbox>
          </v:rect>
        </w:pict>
      </w:r>
      <w:r w:rsidR="00763231">
        <w:rPr>
          <w:noProof/>
          <w:lang w:eastAsia="uk-UA"/>
        </w:rPr>
        <w:pict>
          <v:rect id="_x0000_s1096" style="position:absolute;margin-left:353.65pt;margin-top:16.65pt;width:120.4pt;height:21.85pt;z-index:251704320">
            <v:textbox>
              <w:txbxContent>
                <w:p w:rsidR="00040BCB" w:rsidRDefault="00040BCB">
                  <w:r>
                    <w:t>самостійність</w:t>
                  </w:r>
                </w:p>
              </w:txbxContent>
            </v:textbox>
          </v:rect>
        </w:pict>
      </w:r>
    </w:p>
    <w:p w:rsidR="007023B3" w:rsidRPr="007023B3" w:rsidRDefault="007023B3" w:rsidP="007023B3"/>
    <w:p w:rsidR="007023B3" w:rsidRPr="007023B3" w:rsidRDefault="00597414" w:rsidP="007023B3">
      <w:r>
        <w:rPr>
          <w:noProof/>
          <w:lang w:eastAsia="uk-UA"/>
        </w:rPr>
        <w:pict>
          <v:rect id="_x0000_s1098" style="position:absolute;margin-left:343.9pt;margin-top:19.95pt;width:116.35pt;height:25.3pt;z-index:251706368">
            <v:textbox>
              <w:txbxContent>
                <w:p w:rsidR="00040BCB" w:rsidRDefault="00040BCB">
                  <w:r>
                    <w:t>емоційність</w:t>
                  </w:r>
                </w:p>
              </w:txbxContent>
            </v:textbox>
          </v:rect>
        </w:pict>
      </w:r>
      <w:r w:rsidR="00763231">
        <w:rPr>
          <w:noProof/>
          <w:lang w:eastAsia="uk-UA"/>
        </w:rPr>
        <w:pict>
          <v:rect id="_x0000_s1097" style="position:absolute;margin-left:0;margin-top:19.4pt;width:141.1pt;height:20.15pt;z-index:251705344">
            <v:textbox>
              <w:txbxContent>
                <w:p w:rsidR="00040BCB" w:rsidRDefault="00040BCB">
                  <w:r>
                    <w:t>Вміння виділити головне</w:t>
                  </w:r>
                </w:p>
              </w:txbxContent>
            </v:textbox>
          </v:rect>
        </w:pict>
      </w:r>
    </w:p>
    <w:p w:rsidR="007023B3" w:rsidRPr="007023B3" w:rsidRDefault="007023B3" w:rsidP="007023B3"/>
    <w:p w:rsidR="007023B3" w:rsidRPr="007023B3" w:rsidRDefault="009A284E" w:rsidP="007023B3">
      <w:r>
        <w:rPr>
          <w:noProof/>
          <w:lang w:eastAsia="uk-UA"/>
        </w:rPr>
        <w:pict>
          <v:rect id="_x0000_s1099" style="position:absolute;margin-left:325.8pt;margin-top:22.05pt;width:117.5pt;height:28.2pt;z-index:251707392">
            <v:textbox>
              <w:txbxContent>
                <w:p w:rsidR="00040BCB" w:rsidRDefault="00040BCB">
                  <w:r>
                    <w:t>виразність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_x0000_s1095" style="position:absolute;margin-left:36.2pt;margin-top:22.05pt;width:122.1pt;height:23.05pt;z-index:251703296">
            <v:textbox>
              <w:txbxContent>
                <w:p w:rsidR="00040BCB" w:rsidRDefault="00040BCB">
                  <w:r>
                    <w:t>послідовність</w:t>
                  </w:r>
                </w:p>
              </w:txbxContent>
            </v:textbox>
          </v:rect>
        </w:pict>
      </w:r>
    </w:p>
    <w:p w:rsidR="007023B3" w:rsidRPr="007023B3" w:rsidRDefault="007023B3" w:rsidP="007023B3"/>
    <w:p w:rsidR="007023B3" w:rsidRDefault="009A284E" w:rsidP="007023B3">
      <w:r>
        <w:rPr>
          <w:noProof/>
          <w:lang w:eastAsia="uk-UA"/>
        </w:rPr>
        <w:pict>
          <v:rect id="_x0000_s1100" style="position:absolute;margin-left:180.85pt;margin-top:8.65pt;width:107.15pt;height:24.85pt;z-index:251708416">
            <v:textbox>
              <w:txbxContent>
                <w:p w:rsidR="00040BCB" w:rsidRDefault="00040BCB">
                  <w:r>
                    <w:t>переконливість</w:t>
                  </w:r>
                </w:p>
              </w:txbxContent>
            </v:textbox>
          </v:rect>
        </w:pict>
      </w:r>
    </w:p>
    <w:p w:rsidR="002D7B64" w:rsidRDefault="007023B3" w:rsidP="007023B3">
      <w:pPr>
        <w:tabs>
          <w:tab w:val="left" w:pos="6278"/>
        </w:tabs>
      </w:pPr>
      <w:r>
        <w:tab/>
      </w:r>
    </w:p>
    <w:p w:rsidR="007023B3" w:rsidRDefault="007023B3" w:rsidP="007023B3">
      <w:pPr>
        <w:tabs>
          <w:tab w:val="left" w:pos="6278"/>
        </w:tabs>
      </w:pPr>
    </w:p>
    <w:p w:rsidR="007023B3" w:rsidRDefault="007023B3" w:rsidP="007023B3">
      <w:pPr>
        <w:tabs>
          <w:tab w:val="left" w:pos="6278"/>
        </w:tabs>
      </w:pPr>
    </w:p>
    <w:p w:rsidR="007023B3" w:rsidRDefault="0067450C" w:rsidP="0035019B">
      <w:pPr>
        <w:pStyle w:val="a3"/>
        <w:numPr>
          <w:ilvl w:val="0"/>
          <w:numId w:val="17"/>
        </w:numPr>
        <w:tabs>
          <w:tab w:val="left" w:pos="6278"/>
        </w:tabs>
      </w:pPr>
      <w:r>
        <w:t>О</w:t>
      </w:r>
      <w:r w:rsidR="007023B3">
        <w:t>писати</w:t>
      </w:r>
      <w:r>
        <w:t xml:space="preserve"> формулу рукою в повітрі.</w:t>
      </w:r>
    </w:p>
    <w:p w:rsidR="0067450C" w:rsidRDefault="0067450C" w:rsidP="0067450C">
      <w:pPr>
        <w:pStyle w:val="a3"/>
        <w:tabs>
          <w:tab w:val="left" w:pos="6278"/>
        </w:tabs>
      </w:pPr>
      <w:r>
        <w:t>Учні оцінюють ефективність методу навчання на основі використання структурної схеми</w:t>
      </w:r>
    </w:p>
    <w:p w:rsidR="0067450C" w:rsidRDefault="0067450C" w:rsidP="0035019B">
      <w:pPr>
        <w:pStyle w:val="a3"/>
        <w:numPr>
          <w:ilvl w:val="0"/>
          <w:numId w:val="17"/>
        </w:numPr>
        <w:tabs>
          <w:tab w:val="left" w:pos="6278"/>
        </w:tabs>
      </w:pPr>
      <w:r>
        <w:t xml:space="preserve">Можливість блокового представлення матеріалу теми для організації запам’ятовування </w:t>
      </w:r>
    </w:p>
    <w:p w:rsidR="0067450C" w:rsidRDefault="0067450C" w:rsidP="0035019B">
      <w:pPr>
        <w:pStyle w:val="a3"/>
        <w:numPr>
          <w:ilvl w:val="0"/>
          <w:numId w:val="17"/>
        </w:numPr>
        <w:tabs>
          <w:tab w:val="left" w:pos="6278"/>
        </w:tabs>
      </w:pPr>
      <w:r>
        <w:t>Можливість встановити найближчі зв’язки між поняттями</w:t>
      </w:r>
    </w:p>
    <w:p w:rsidR="0067450C" w:rsidRDefault="0067450C" w:rsidP="0035019B">
      <w:pPr>
        <w:pStyle w:val="a3"/>
        <w:numPr>
          <w:ilvl w:val="0"/>
          <w:numId w:val="17"/>
        </w:numPr>
        <w:tabs>
          <w:tab w:val="left" w:pos="6278"/>
        </w:tabs>
      </w:pPr>
      <w:r>
        <w:t>Можливість визначення плану повторення і вивчення теми</w:t>
      </w:r>
    </w:p>
    <w:p w:rsidR="0067450C" w:rsidRDefault="0067450C" w:rsidP="0035019B">
      <w:pPr>
        <w:pStyle w:val="a3"/>
        <w:numPr>
          <w:ilvl w:val="0"/>
          <w:numId w:val="17"/>
        </w:numPr>
        <w:tabs>
          <w:tab w:val="left" w:pos="6278"/>
        </w:tabs>
      </w:pPr>
      <w:r>
        <w:t>Можливість визначити блоки,що засвоєні на належному рівні та напрямки колекційної роботи</w:t>
      </w:r>
    </w:p>
    <w:p w:rsidR="0067450C" w:rsidRDefault="0067450C" w:rsidP="0035019B">
      <w:pPr>
        <w:pStyle w:val="a3"/>
        <w:numPr>
          <w:ilvl w:val="0"/>
          <w:numId w:val="17"/>
        </w:numPr>
        <w:tabs>
          <w:tab w:val="left" w:pos="6278"/>
        </w:tabs>
      </w:pPr>
      <w:r>
        <w:t>Формування вміння бачите ціле</w:t>
      </w:r>
    </w:p>
    <w:p w:rsidR="0067450C" w:rsidRDefault="0067450C" w:rsidP="0035019B">
      <w:pPr>
        <w:pStyle w:val="a3"/>
        <w:numPr>
          <w:ilvl w:val="0"/>
          <w:numId w:val="16"/>
        </w:numPr>
        <w:tabs>
          <w:tab w:val="left" w:pos="6278"/>
        </w:tabs>
      </w:pPr>
      <w:r>
        <w:t>Осмислення основних теоретичних положень</w:t>
      </w:r>
      <w:r w:rsidR="00817AE1">
        <w:t>. Діагностика сформ</w:t>
      </w:r>
      <w:r w:rsidR="000B42D2">
        <w:t>ованості поняття «площа»</w:t>
      </w:r>
    </w:p>
    <w:p w:rsidR="000B42D2" w:rsidRDefault="000B42D2" w:rsidP="0035019B">
      <w:pPr>
        <w:pStyle w:val="a3"/>
        <w:numPr>
          <w:ilvl w:val="0"/>
          <w:numId w:val="18"/>
        </w:numPr>
        <w:tabs>
          <w:tab w:val="left" w:pos="6278"/>
        </w:tabs>
      </w:pPr>
      <w:r>
        <w:t>Площа фігури – це додатна величина, числове значення якої має такі властивості</w:t>
      </w:r>
    </w:p>
    <w:p w:rsidR="000B42D2" w:rsidRDefault="000B42D2" w:rsidP="0035019B">
      <w:pPr>
        <w:pStyle w:val="a3"/>
        <w:numPr>
          <w:ilvl w:val="0"/>
          <w:numId w:val="19"/>
        </w:numPr>
        <w:tabs>
          <w:tab w:val="left" w:pos="6278"/>
        </w:tabs>
      </w:pPr>
      <w:r>
        <w:t>Рівні фігури мають рівні площі</w:t>
      </w:r>
    </w:p>
    <w:p w:rsidR="00040BCB" w:rsidRDefault="000B42D2" w:rsidP="0035019B">
      <w:pPr>
        <w:pStyle w:val="a3"/>
        <w:numPr>
          <w:ilvl w:val="0"/>
          <w:numId w:val="19"/>
        </w:numPr>
        <w:tabs>
          <w:tab w:val="left" w:pos="6278"/>
        </w:tabs>
      </w:pPr>
      <w:r>
        <w:t>Якщо фігура розбита на частини, що є простими фігурами, то площа цієї фігури дорівнює сумі площ її частин.</w:t>
      </w:r>
    </w:p>
    <w:p w:rsidR="000B42D2" w:rsidRDefault="00040BCB" w:rsidP="0035019B">
      <w:pPr>
        <w:pStyle w:val="a3"/>
        <w:numPr>
          <w:ilvl w:val="0"/>
          <w:numId w:val="18"/>
        </w:numPr>
        <w:tabs>
          <w:tab w:val="left" w:pos="6278"/>
        </w:tabs>
      </w:pPr>
      <w:r>
        <w:t>Виключити зайвий запис</w:t>
      </w:r>
      <w:r w:rsidRPr="00040BCB">
        <w:rPr>
          <w:lang w:val="ru-RU"/>
        </w:rPr>
        <w:t>: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см ,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см, 5а,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км,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км, 10га. ( 5 км)</w:t>
      </w:r>
    </w:p>
    <w:p w:rsidR="00040BCB" w:rsidRDefault="00040BCB" w:rsidP="0035019B">
      <w:pPr>
        <w:pStyle w:val="a3"/>
        <w:numPr>
          <w:ilvl w:val="0"/>
          <w:numId w:val="18"/>
        </w:numPr>
        <w:tabs>
          <w:tab w:val="left" w:pos="6278"/>
        </w:tabs>
      </w:pPr>
      <w:r>
        <w:t>Рівні фігури мають рівні площі. Але як зрозуміти, що вони виражені різними членами 9 і 900</w:t>
      </w:r>
      <w:r w:rsidRPr="00040BCB">
        <w:t>?</w:t>
      </w:r>
      <w:r>
        <w:t>(різні одиниці вимірювання)</w:t>
      </w:r>
    </w:p>
    <w:p w:rsidR="00040BCB" w:rsidRDefault="00040BCB" w:rsidP="0035019B">
      <w:pPr>
        <w:pStyle w:val="a3"/>
        <w:numPr>
          <w:ilvl w:val="0"/>
          <w:numId w:val="18"/>
        </w:numPr>
        <w:tabs>
          <w:tab w:val="left" w:pos="6278"/>
        </w:tabs>
      </w:pPr>
      <w:r>
        <w:t>Виключити зайвий рисунок</w:t>
      </w:r>
      <w:r w:rsidR="00DC60FA">
        <w:t>(д- фігури які мають різні площі)</w:t>
      </w:r>
    </w:p>
    <w:p w:rsidR="00DC60FA" w:rsidRDefault="000C4816" w:rsidP="00DC60FA">
      <w:pPr>
        <w:tabs>
          <w:tab w:val="left" w:pos="247"/>
          <w:tab w:val="left" w:pos="1626"/>
          <w:tab w:val="left" w:pos="1714"/>
          <w:tab w:val="left" w:pos="3101"/>
          <w:tab w:val="left" w:pos="4320"/>
          <w:tab w:val="left" w:pos="5804"/>
          <w:tab w:val="left" w:pos="7227"/>
        </w:tabs>
      </w:pPr>
      <w:r>
        <w:rPr>
          <w:noProof/>
          <w:lang w:eastAsia="uk-UA"/>
        </w:rPr>
        <w:pict>
          <v:shape id="_x0000_s1121" type="#_x0000_t32" style="position:absolute;margin-left:23.95pt;margin-top:6.65pt;width:44.35pt;height:55.9pt;flip:x;z-index:251724800" o:connectortype="straight"/>
        </w:pict>
      </w:r>
      <w:r>
        <w:rPr>
          <w:noProof/>
          <w:lang w:eastAsia="uk-UA"/>
        </w:rPr>
        <w:pict>
          <v:shape id="_x0000_s1120" type="#_x0000_t32" style="position:absolute;margin-left:23.95pt;margin-top:6.65pt;width:44.35pt;height:55.9pt;z-index:251723776" o:connectortype="straight"/>
        </w:pict>
      </w:r>
      <w:r>
        <w:rPr>
          <w:noProof/>
          <w:lang w:eastAsia="uk-UA"/>
        </w:rPr>
        <w:pict>
          <v:rect id="_x0000_s1108" style="position:absolute;margin-left:23.95pt;margin-top:6.65pt;width:44.35pt;height:55.9pt;z-index:251716608"/>
        </w:pict>
      </w:r>
      <w:r>
        <w:rPr>
          <w:noProof/>
          <w:lang w:eastAsia="uk-UA"/>
        </w:rPr>
        <w:pict>
          <v:shape id="_x0000_s1126" type="#_x0000_t32" style="position:absolute;margin-left:258.3pt;margin-top:8.1pt;width:0;height:55.9pt;z-index:251727872" o:connectortype="straight"/>
        </w:pict>
      </w:r>
      <w:r>
        <w:rPr>
          <w:noProof/>
          <w:lang w:eastAsia="uk-UA"/>
        </w:rPr>
        <w:pict>
          <v:shape id="_x0000_s1149" type="#_x0000_t32" style="position:absolute;margin-left:235.3pt;margin-top:8.1pt;width:23pt;height:55.9pt;flip:x y;z-index:251745280" o:connectortype="straight"/>
        </w:pict>
      </w:r>
      <w:r>
        <w:rPr>
          <w:noProof/>
          <w:lang w:eastAsia="uk-UA"/>
        </w:rPr>
        <w:pict>
          <v:shape id="_x0000_s1148" type="#_x0000_t32" style="position:absolute;margin-left:258.3pt;margin-top:8.1pt;width:21.35pt;height:55.9pt;flip:y;z-index:251744256" o:connectortype="straight"/>
        </w:pict>
      </w:r>
      <w:r>
        <w:rPr>
          <w:noProof/>
          <w:lang w:eastAsia="uk-UA"/>
        </w:rPr>
        <w:pict>
          <v:shape id="_x0000_s1130" type="#_x0000_t32" style="position:absolute;margin-left:346.65pt;margin-top:8.1pt;width:0;height:55.9pt;z-index:251730944" o:connectortype="straight"/>
        </w:pict>
      </w:r>
      <w:r>
        <w:rPr>
          <w:noProof/>
          <w:lang w:eastAsia="uk-UA"/>
        </w:rPr>
        <w:pict>
          <v:rect id="_x0000_s1119" style="position:absolute;margin-left:385.75pt;margin-top:6.65pt;width:44.35pt;height:55.9pt;z-index:251722752"/>
        </w:pict>
      </w:r>
      <w:r w:rsidR="009133BE">
        <w:rPr>
          <w:noProof/>
          <w:lang w:eastAsia="uk-UA"/>
        </w:rPr>
        <w:pict>
          <v:shape id="_x0000_s1134" type="#_x0000_t32" style="position:absolute;margin-left:385.75pt;margin-top:26.2pt;width:44.35pt;height:0;flip:x;z-index:251734016" o:connectortype="straight"/>
        </w:pict>
      </w:r>
      <w:r w:rsidR="009133BE">
        <w:rPr>
          <w:noProof/>
          <w:lang w:eastAsia="uk-UA"/>
        </w:rPr>
        <w:pict>
          <v:shape id="_x0000_s1133" type="#_x0000_t32" style="position:absolute;margin-left:407.25pt;margin-top:6.65pt;width:0;height:55.9pt;z-index:251732992" o:connectortype="straight"/>
        </w:pict>
      </w:r>
      <w:r w:rsidR="009133BE">
        <w:rPr>
          <w:noProof/>
          <w:lang w:eastAsia="uk-UA"/>
        </w:rPr>
        <w:pict>
          <v:shape id="_x0000_s1131" type="#_x0000_t32" style="position:absolute;margin-left:316.75pt;margin-top:8.1pt;width:0;height:55.9pt;z-index:251731968" o:connectortype="straight"/>
        </w:pict>
      </w:r>
      <w:r w:rsidR="009133BE">
        <w:rPr>
          <w:noProof/>
          <w:lang w:eastAsia="uk-UA"/>
        </w:rPr>
        <w:pict>
          <v:rect id="_x0000_s1117" style="position:absolute;margin-left:235.3pt;margin-top:8.1pt;width:44.35pt;height:55.9pt;z-index:251720704"/>
        </w:pict>
      </w:r>
      <w:r w:rsidR="009133BE">
        <w:rPr>
          <w:noProof/>
          <w:lang w:eastAsia="uk-UA"/>
        </w:rPr>
        <w:pict>
          <v:shape id="_x0000_s1123" type="#_x0000_t32" style="position:absolute;margin-left:162.9pt;margin-top:8.1pt;width:44.35pt;height:55.9pt;flip:x;z-index:251726848" o:connectortype="straight"/>
        </w:pict>
      </w:r>
      <w:r w:rsidR="009133BE">
        <w:rPr>
          <w:noProof/>
          <w:lang w:eastAsia="uk-UA"/>
        </w:rPr>
        <w:pict>
          <v:shape id="_x0000_s1122" type="#_x0000_t32" style="position:absolute;margin-left:91.6pt;margin-top:26.2pt;width:44.35pt;height:0;flip:x;z-index:251725824" o:connectortype="straight"/>
        </w:pict>
      </w:r>
      <w:r w:rsidR="009133BE">
        <w:rPr>
          <w:noProof/>
          <w:lang w:eastAsia="uk-UA"/>
        </w:rPr>
        <w:pict>
          <v:rect id="_x0000_s1118" style="position:absolute;margin-left:309.3pt;margin-top:8.1pt;width:44.35pt;height:55.9pt;z-index:251721728"/>
        </w:pict>
      </w:r>
      <w:r w:rsidR="009133BE">
        <w:rPr>
          <w:noProof/>
          <w:lang w:eastAsia="uk-UA"/>
        </w:rPr>
        <w:pict>
          <v:rect id="_x0000_s1116" style="position:absolute;margin-left:162.9pt;margin-top:8.1pt;width:44.35pt;height:55.9pt;z-index:251719680"/>
        </w:pict>
      </w:r>
      <w:r w:rsidR="009133BE">
        <w:rPr>
          <w:noProof/>
          <w:lang w:eastAsia="uk-UA"/>
        </w:rPr>
        <w:pict>
          <v:rect id="_x0000_s1115" style="position:absolute;margin-left:91.6pt;margin-top:6.65pt;width:44.35pt;height:55.9pt;z-index:251718656"/>
        </w:pict>
      </w:r>
      <w:r w:rsidR="00DC60FA">
        <w:tab/>
        <w:t>А</w:t>
      </w:r>
      <w:r w:rsidR="00DC60FA">
        <w:tab/>
        <w:t>Б</w:t>
      </w:r>
      <w:r w:rsidR="00DC60FA">
        <w:tab/>
        <w:t>В</w:t>
      </w:r>
      <w:r w:rsidR="00DC60FA">
        <w:tab/>
        <w:t xml:space="preserve">    Г</w:t>
      </w:r>
      <w:r w:rsidR="00DC60FA">
        <w:tab/>
        <w:t xml:space="preserve">    Д</w:t>
      </w:r>
      <w:r w:rsidR="00DC60FA">
        <w:tab/>
        <w:t xml:space="preserve">    Є</w:t>
      </w:r>
      <w:r w:rsidR="00DC60FA">
        <w:tab/>
      </w:r>
    </w:p>
    <w:p w:rsidR="00DC60FA" w:rsidRDefault="00DC60FA" w:rsidP="00DC60FA">
      <w:pPr>
        <w:tabs>
          <w:tab w:val="left" w:pos="8613"/>
        </w:tabs>
      </w:pPr>
      <w:r>
        <w:tab/>
      </w:r>
    </w:p>
    <w:p w:rsidR="00DC60FA" w:rsidRDefault="00DC60FA" w:rsidP="00DC60FA">
      <w:pPr>
        <w:tabs>
          <w:tab w:val="left" w:pos="8613"/>
        </w:tabs>
      </w:pPr>
      <w:r>
        <w:tab/>
      </w:r>
    </w:p>
    <w:p w:rsidR="00DC60FA" w:rsidRDefault="00CD0F79" w:rsidP="0035019B">
      <w:pPr>
        <w:pStyle w:val="a3"/>
        <w:numPr>
          <w:ilvl w:val="0"/>
          <w:numId w:val="16"/>
        </w:numPr>
        <w:tabs>
          <w:tab w:val="left" w:pos="8613"/>
        </w:tabs>
      </w:pPr>
      <w:r>
        <w:lastRenderedPageBreak/>
        <w:t>Зміцнення знань у процесі узагальнення вмінь і навичок.</w:t>
      </w:r>
    </w:p>
    <w:p w:rsidR="00CD0F79" w:rsidRDefault="00CD0F79" w:rsidP="00CD0F79">
      <w:pPr>
        <w:tabs>
          <w:tab w:val="left" w:pos="8613"/>
        </w:tabs>
      </w:pPr>
      <w:r>
        <w:t>Забезпечення чіткої організації самостійної навчальної діяльності учнів.</w:t>
      </w:r>
    </w:p>
    <w:p w:rsidR="00CD0F79" w:rsidRDefault="00CD0F79" w:rsidP="00CD0F79">
      <w:pPr>
        <w:tabs>
          <w:tab w:val="left" w:pos="8613"/>
        </w:tabs>
      </w:pPr>
      <w:r>
        <w:t>Учні об’єднуються в групи по 4 чоловіки, розв’язуючи задачі,запропоновані вчителем, здійснюють саморегуляцію своєї пізнавальної діяльності за пунктами(вольова сфера)</w:t>
      </w:r>
    </w:p>
    <w:p w:rsidR="00CD0F79" w:rsidRDefault="00CD0F79" w:rsidP="00CD0F79">
      <w:pPr>
        <w:tabs>
          <w:tab w:val="left" w:pos="8613"/>
        </w:tabs>
        <w:rPr>
          <w:b/>
        </w:rPr>
      </w:pPr>
      <w:r>
        <w:rPr>
          <w:b/>
        </w:rPr>
        <w:t>Приклади задач для розв’язування</w:t>
      </w:r>
    </w:p>
    <w:p w:rsidR="001C1798" w:rsidRDefault="001C1798" w:rsidP="0035019B">
      <w:pPr>
        <w:pStyle w:val="a3"/>
        <w:numPr>
          <w:ilvl w:val="0"/>
          <w:numId w:val="20"/>
        </w:numPr>
        <w:tabs>
          <w:tab w:val="left" w:pos="8613"/>
        </w:tabs>
      </w:pPr>
      <w:r w:rsidRPr="001C1798">
        <w:t>Квадрат і прямокутник</w:t>
      </w:r>
      <w:r>
        <w:t xml:space="preserve"> мають рівні площі. </w:t>
      </w:r>
      <w:r w:rsidR="003B0B17">
        <w:t>С</w:t>
      </w:r>
      <w:r>
        <w:t>торон</w:t>
      </w:r>
      <w:r w:rsidR="003B0B17">
        <w:t>а квадрата = 8см, а одна із сторін прямокутника 16см. Знайти другу сторону прямокутника</w:t>
      </w:r>
      <w:r w:rsidR="00DF1B15">
        <w:t>.</w:t>
      </w:r>
    </w:p>
    <w:p w:rsidR="00DF1B15" w:rsidRDefault="00DF1B15" w:rsidP="0035019B">
      <w:pPr>
        <w:pStyle w:val="a3"/>
        <w:numPr>
          <w:ilvl w:val="0"/>
          <w:numId w:val="20"/>
        </w:numPr>
        <w:tabs>
          <w:tab w:val="left" w:pos="8613"/>
        </w:tabs>
      </w:pPr>
      <w:r>
        <w:t>Знайти меншу висоту трикутника, сторони якого =7см, 8см і 9 см.</w:t>
      </w:r>
    </w:p>
    <w:p w:rsidR="00DF1B15" w:rsidRDefault="00DF1B15" w:rsidP="0035019B">
      <w:pPr>
        <w:pStyle w:val="a3"/>
        <w:numPr>
          <w:ilvl w:val="0"/>
          <w:numId w:val="20"/>
        </w:numPr>
        <w:tabs>
          <w:tab w:val="left" w:pos="8613"/>
        </w:tabs>
      </w:pPr>
      <w:r>
        <w:t>Дві висоти паралелограма 18 і 24см. Знайти площу паралелограма, якщо різниця його сторін 12см.</w:t>
      </w:r>
    </w:p>
    <w:p w:rsidR="00DF1B15" w:rsidRDefault="00DF1B15" w:rsidP="0035019B">
      <w:pPr>
        <w:pStyle w:val="a3"/>
        <w:numPr>
          <w:ilvl w:val="0"/>
          <w:numId w:val="20"/>
        </w:numPr>
        <w:tabs>
          <w:tab w:val="left" w:pos="8613"/>
        </w:tabs>
      </w:pPr>
      <w:r>
        <w:t xml:space="preserve">Діагональ ромба </w:t>
      </w:r>
      <w:r w:rsidR="006A4658">
        <w:t>=6 і 8см. Знайти довжину висоти</w:t>
      </w:r>
    </w:p>
    <w:p w:rsidR="006A4658" w:rsidRDefault="006A4658" w:rsidP="0035019B">
      <w:pPr>
        <w:pStyle w:val="a3"/>
        <w:numPr>
          <w:ilvl w:val="0"/>
          <w:numId w:val="20"/>
        </w:numPr>
        <w:tabs>
          <w:tab w:val="left" w:pos="8613"/>
        </w:tabs>
      </w:pPr>
      <w:r>
        <w:t xml:space="preserve">Основи </w:t>
      </w:r>
      <w:r w:rsidR="001D32F5">
        <w:t>трапеції =</w:t>
      </w:r>
      <w:r>
        <w:t xml:space="preserve"> 20см і 40см, а бічні сторони 10см і17см. Обчислити площу трапеції. Розв’язавши завдання, учні звіряють свої відповіді із відповідями,що записані на </w:t>
      </w:r>
      <w:r w:rsidR="001D32F5">
        <w:t>дошці</w:t>
      </w:r>
      <w:r>
        <w:t>,беруть фігуру з номером розв’язаної задачі</w:t>
      </w:r>
      <w:r w:rsidR="00F04489">
        <w:t xml:space="preserve"> і наклеюють ії на основу,що </w:t>
      </w:r>
      <w:r w:rsidR="001D32F5">
        <w:t>прикріплена</w:t>
      </w:r>
      <w:r w:rsidR="00F04489">
        <w:t xml:space="preserve"> до дошки. Під час заповнювання учні </w:t>
      </w:r>
      <w:r w:rsidR="001D32F5">
        <w:t>отримують</w:t>
      </w:r>
      <w:r w:rsidR="00F04489">
        <w:t xml:space="preserve"> рисунок та знайомляться з поняттями </w:t>
      </w:r>
      <w:r w:rsidR="001D32F5">
        <w:t>здатність</w:t>
      </w:r>
      <w:r w:rsidR="00F04489">
        <w:t xml:space="preserve"> сприймати об’єкти такими,як хоче цього людина</w:t>
      </w:r>
      <w:r w:rsidR="001D32F5">
        <w:t>.</w:t>
      </w:r>
    </w:p>
    <w:p w:rsidR="000C4816" w:rsidRDefault="000C4816" w:rsidP="000C4816">
      <w:pPr>
        <w:tabs>
          <w:tab w:val="left" w:pos="8613"/>
        </w:tabs>
      </w:pPr>
      <w:r>
        <w:rPr>
          <w:noProof/>
          <w:lang w:eastAsia="uk-UA"/>
        </w:rPr>
        <w:pict>
          <v:rect id="_x0000_s1151" style="position:absolute;margin-left:133.45pt;margin-top:10.15pt;width:1in;height:1in;z-index:251746304"/>
        </w:pict>
      </w:r>
    </w:p>
    <w:p w:rsidR="000C4816" w:rsidRDefault="000C4816" w:rsidP="000C4816">
      <w:pPr>
        <w:tabs>
          <w:tab w:val="left" w:pos="8613"/>
        </w:tabs>
      </w:pPr>
    </w:p>
    <w:p w:rsidR="000C4816" w:rsidRDefault="000C4816" w:rsidP="000C4816">
      <w:pPr>
        <w:tabs>
          <w:tab w:val="left" w:pos="8613"/>
        </w:tabs>
      </w:pPr>
    </w:p>
    <w:p w:rsidR="000C4816" w:rsidRDefault="000C4816" w:rsidP="000C4816">
      <w:pPr>
        <w:tabs>
          <w:tab w:val="left" w:pos="8613"/>
        </w:tabs>
      </w:pPr>
    </w:p>
    <w:p w:rsidR="000C4816" w:rsidRDefault="000C4816" w:rsidP="000C4816">
      <w:pPr>
        <w:tabs>
          <w:tab w:val="left" w:pos="8613"/>
        </w:tabs>
      </w:pPr>
    </w:p>
    <w:p w:rsidR="001D32F5" w:rsidRDefault="001D32F5" w:rsidP="0035019B">
      <w:pPr>
        <w:pStyle w:val="a3"/>
        <w:numPr>
          <w:ilvl w:val="0"/>
          <w:numId w:val="16"/>
        </w:numPr>
        <w:tabs>
          <w:tab w:val="left" w:pos="8613"/>
        </w:tabs>
      </w:pPr>
      <w:r>
        <w:t>Підсумок уроку. Домашнє завдання</w:t>
      </w:r>
      <w:r w:rsidR="002A57BD">
        <w:t xml:space="preserve">. Рефлексія </w:t>
      </w:r>
    </w:p>
    <w:p w:rsidR="002A57BD" w:rsidRDefault="002A57BD" w:rsidP="0035019B">
      <w:pPr>
        <w:pStyle w:val="a3"/>
        <w:numPr>
          <w:ilvl w:val="0"/>
          <w:numId w:val="21"/>
        </w:numPr>
        <w:tabs>
          <w:tab w:val="left" w:pos="8613"/>
        </w:tabs>
      </w:pPr>
      <w:r>
        <w:t>Учні аналізують ефективність використання формул для обчислення площі плоскої фігури, вказати рівень їх складності</w:t>
      </w:r>
      <w:r w:rsidR="005F55A7">
        <w:t>.</w:t>
      </w:r>
    </w:p>
    <w:p w:rsidR="005F55A7" w:rsidRDefault="005F55A7" w:rsidP="0035019B">
      <w:pPr>
        <w:pStyle w:val="a3"/>
        <w:numPr>
          <w:ilvl w:val="0"/>
          <w:numId w:val="21"/>
        </w:numPr>
        <w:tabs>
          <w:tab w:val="left" w:pos="8613"/>
        </w:tabs>
      </w:pPr>
      <w:r>
        <w:t>Визначають домашнє завдання-скласти три задачі на використання формул для обчислення площі плоскої фігури, вказати рівень їх складності.</w:t>
      </w:r>
    </w:p>
    <w:p w:rsidR="002A57BD" w:rsidRDefault="005F55A7" w:rsidP="0035019B">
      <w:pPr>
        <w:pStyle w:val="a3"/>
        <w:numPr>
          <w:ilvl w:val="0"/>
          <w:numId w:val="21"/>
        </w:numPr>
        <w:tabs>
          <w:tab w:val="left" w:pos="8613"/>
        </w:tabs>
      </w:pPr>
      <w:r>
        <w:t>Визначають цінність орієнтації.</w:t>
      </w:r>
    </w:p>
    <w:p w:rsidR="005F55A7" w:rsidRDefault="005F55A7" w:rsidP="0035019B">
      <w:pPr>
        <w:pStyle w:val="a3"/>
        <w:numPr>
          <w:ilvl w:val="0"/>
          <w:numId w:val="21"/>
        </w:numPr>
        <w:tabs>
          <w:tab w:val="left" w:pos="8613"/>
        </w:tabs>
      </w:pPr>
      <w:r>
        <w:t>На заготовлених раніше фігурах пишуть прикметники, що характеризують їх емоційний стан на кінець уроку</w:t>
      </w:r>
    </w:p>
    <w:p w:rsidR="005F55A7" w:rsidRDefault="005F55A7" w:rsidP="0035019B">
      <w:pPr>
        <w:pStyle w:val="a3"/>
        <w:numPr>
          <w:ilvl w:val="0"/>
          <w:numId w:val="21"/>
        </w:numPr>
        <w:tabs>
          <w:tab w:val="left" w:pos="8613"/>
        </w:tabs>
      </w:pPr>
      <w:r>
        <w:t>Роблять висновки, що спілкування – це спосіб виявити групової форми буття людей.</w:t>
      </w:r>
    </w:p>
    <w:p w:rsidR="005F55A7" w:rsidRDefault="005F55A7" w:rsidP="0035019B">
      <w:pPr>
        <w:pStyle w:val="a3"/>
        <w:numPr>
          <w:ilvl w:val="0"/>
          <w:numId w:val="21"/>
        </w:numPr>
        <w:tabs>
          <w:tab w:val="left" w:pos="8613"/>
        </w:tabs>
      </w:pPr>
      <w:r>
        <w:t>Називають слова,які надалі ввійдуть до їх активного словника.</w:t>
      </w:r>
    </w:p>
    <w:p w:rsidR="003B0B17" w:rsidRPr="001C1798" w:rsidRDefault="003B0B17" w:rsidP="003B0B17">
      <w:pPr>
        <w:tabs>
          <w:tab w:val="left" w:pos="8613"/>
        </w:tabs>
      </w:pPr>
    </w:p>
    <w:p w:rsidR="00CD0F79" w:rsidRPr="00CD0F79" w:rsidRDefault="00CD0F79" w:rsidP="00CD0F79">
      <w:pPr>
        <w:tabs>
          <w:tab w:val="left" w:pos="8613"/>
        </w:tabs>
      </w:pPr>
    </w:p>
    <w:sectPr w:rsidR="00CD0F79" w:rsidRPr="00CD0F79" w:rsidSect="00496D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353" w:rsidRDefault="00201353" w:rsidP="004222C5">
      <w:pPr>
        <w:spacing w:after="0" w:line="240" w:lineRule="auto"/>
      </w:pPr>
      <w:r>
        <w:separator/>
      </w:r>
    </w:p>
  </w:endnote>
  <w:endnote w:type="continuationSeparator" w:id="0">
    <w:p w:rsidR="00201353" w:rsidRDefault="00201353" w:rsidP="004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353" w:rsidRDefault="00201353" w:rsidP="004222C5">
      <w:pPr>
        <w:spacing w:after="0" w:line="240" w:lineRule="auto"/>
      </w:pPr>
      <w:r>
        <w:separator/>
      </w:r>
    </w:p>
  </w:footnote>
  <w:footnote w:type="continuationSeparator" w:id="0">
    <w:p w:rsidR="00201353" w:rsidRDefault="00201353" w:rsidP="00422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FD4"/>
    <w:multiLevelType w:val="hybridMultilevel"/>
    <w:tmpl w:val="6CBA996A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111DC"/>
    <w:multiLevelType w:val="hybridMultilevel"/>
    <w:tmpl w:val="47A6280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E4827"/>
    <w:multiLevelType w:val="hybridMultilevel"/>
    <w:tmpl w:val="D83AE3B0"/>
    <w:lvl w:ilvl="0" w:tplc="04220013">
      <w:start w:val="1"/>
      <w:numFmt w:val="upperRoman"/>
      <w:lvlText w:val="%1."/>
      <w:lvlJc w:val="righ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42309B"/>
    <w:multiLevelType w:val="hybridMultilevel"/>
    <w:tmpl w:val="F0D25824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203CF5"/>
    <w:multiLevelType w:val="hybridMultilevel"/>
    <w:tmpl w:val="5BA894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7EE1"/>
    <w:multiLevelType w:val="hybridMultilevel"/>
    <w:tmpl w:val="96885970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9A2FD8"/>
    <w:multiLevelType w:val="hybridMultilevel"/>
    <w:tmpl w:val="80B4E446"/>
    <w:lvl w:ilvl="0" w:tplc="04220017">
      <w:start w:val="1"/>
      <w:numFmt w:val="lowerLetter"/>
      <w:lvlText w:val="%1)"/>
      <w:lvlJc w:val="left"/>
      <w:pPr>
        <w:ind w:left="755" w:hanging="360"/>
      </w:pPr>
    </w:lvl>
    <w:lvl w:ilvl="1" w:tplc="04220019" w:tentative="1">
      <w:start w:val="1"/>
      <w:numFmt w:val="lowerLetter"/>
      <w:lvlText w:val="%2."/>
      <w:lvlJc w:val="left"/>
      <w:pPr>
        <w:ind w:left="1475" w:hanging="360"/>
      </w:pPr>
    </w:lvl>
    <w:lvl w:ilvl="2" w:tplc="0422001B" w:tentative="1">
      <w:start w:val="1"/>
      <w:numFmt w:val="lowerRoman"/>
      <w:lvlText w:val="%3."/>
      <w:lvlJc w:val="right"/>
      <w:pPr>
        <w:ind w:left="2195" w:hanging="180"/>
      </w:pPr>
    </w:lvl>
    <w:lvl w:ilvl="3" w:tplc="0422000F" w:tentative="1">
      <w:start w:val="1"/>
      <w:numFmt w:val="decimal"/>
      <w:lvlText w:val="%4."/>
      <w:lvlJc w:val="left"/>
      <w:pPr>
        <w:ind w:left="2915" w:hanging="360"/>
      </w:pPr>
    </w:lvl>
    <w:lvl w:ilvl="4" w:tplc="04220019" w:tentative="1">
      <w:start w:val="1"/>
      <w:numFmt w:val="lowerLetter"/>
      <w:lvlText w:val="%5."/>
      <w:lvlJc w:val="left"/>
      <w:pPr>
        <w:ind w:left="3635" w:hanging="360"/>
      </w:pPr>
    </w:lvl>
    <w:lvl w:ilvl="5" w:tplc="0422001B" w:tentative="1">
      <w:start w:val="1"/>
      <w:numFmt w:val="lowerRoman"/>
      <w:lvlText w:val="%6."/>
      <w:lvlJc w:val="right"/>
      <w:pPr>
        <w:ind w:left="4355" w:hanging="180"/>
      </w:pPr>
    </w:lvl>
    <w:lvl w:ilvl="6" w:tplc="0422000F" w:tentative="1">
      <w:start w:val="1"/>
      <w:numFmt w:val="decimal"/>
      <w:lvlText w:val="%7."/>
      <w:lvlJc w:val="left"/>
      <w:pPr>
        <w:ind w:left="5075" w:hanging="360"/>
      </w:pPr>
    </w:lvl>
    <w:lvl w:ilvl="7" w:tplc="04220019" w:tentative="1">
      <w:start w:val="1"/>
      <w:numFmt w:val="lowerLetter"/>
      <w:lvlText w:val="%8."/>
      <w:lvlJc w:val="left"/>
      <w:pPr>
        <w:ind w:left="5795" w:hanging="360"/>
      </w:pPr>
    </w:lvl>
    <w:lvl w:ilvl="8" w:tplc="0422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>
    <w:nsid w:val="35146FA3"/>
    <w:multiLevelType w:val="hybridMultilevel"/>
    <w:tmpl w:val="0A7CA48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902061"/>
    <w:multiLevelType w:val="hybridMultilevel"/>
    <w:tmpl w:val="6E9CC3EA"/>
    <w:lvl w:ilvl="0" w:tplc="2856D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DE6E54"/>
    <w:multiLevelType w:val="hybridMultilevel"/>
    <w:tmpl w:val="40EABB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A0BB7"/>
    <w:multiLevelType w:val="hybridMultilevel"/>
    <w:tmpl w:val="2F6CCF1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9D6BC9"/>
    <w:multiLevelType w:val="hybridMultilevel"/>
    <w:tmpl w:val="785A84A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E5DDA"/>
    <w:multiLevelType w:val="hybridMultilevel"/>
    <w:tmpl w:val="45901212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655EA"/>
    <w:multiLevelType w:val="hybridMultilevel"/>
    <w:tmpl w:val="E4E2448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0753D6"/>
    <w:multiLevelType w:val="hybridMultilevel"/>
    <w:tmpl w:val="44CA63E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D1ABD"/>
    <w:multiLevelType w:val="hybridMultilevel"/>
    <w:tmpl w:val="08A4FD7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271DD"/>
    <w:multiLevelType w:val="hybridMultilevel"/>
    <w:tmpl w:val="200235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D76AE"/>
    <w:multiLevelType w:val="hybridMultilevel"/>
    <w:tmpl w:val="422AA81E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DC62A8"/>
    <w:multiLevelType w:val="hybridMultilevel"/>
    <w:tmpl w:val="381CF730"/>
    <w:lvl w:ilvl="0" w:tplc="04220013">
      <w:start w:val="1"/>
      <w:numFmt w:val="upperRoman"/>
      <w:lvlText w:val="%1."/>
      <w:lvlJc w:val="righ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C62869"/>
    <w:multiLevelType w:val="hybridMultilevel"/>
    <w:tmpl w:val="D83AE3B0"/>
    <w:lvl w:ilvl="0" w:tplc="04220013">
      <w:start w:val="1"/>
      <w:numFmt w:val="upperRoman"/>
      <w:lvlText w:val="%1."/>
      <w:lvlJc w:val="righ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E52A0A"/>
    <w:multiLevelType w:val="hybridMultilevel"/>
    <w:tmpl w:val="EA3486FE"/>
    <w:lvl w:ilvl="0" w:tplc="CCF2E3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9"/>
  </w:num>
  <w:num w:numId="9">
    <w:abstractNumId w:val="18"/>
  </w:num>
  <w:num w:numId="10">
    <w:abstractNumId w:val="10"/>
  </w:num>
  <w:num w:numId="11">
    <w:abstractNumId w:val="16"/>
  </w:num>
  <w:num w:numId="12">
    <w:abstractNumId w:val="12"/>
  </w:num>
  <w:num w:numId="13">
    <w:abstractNumId w:val="7"/>
  </w:num>
  <w:num w:numId="14">
    <w:abstractNumId w:val="13"/>
  </w:num>
  <w:num w:numId="15">
    <w:abstractNumId w:val="17"/>
  </w:num>
  <w:num w:numId="16">
    <w:abstractNumId w:val="1"/>
  </w:num>
  <w:num w:numId="17">
    <w:abstractNumId w:val="9"/>
  </w:num>
  <w:num w:numId="18">
    <w:abstractNumId w:val="14"/>
  </w:num>
  <w:num w:numId="19">
    <w:abstractNumId w:val="6"/>
  </w:num>
  <w:num w:numId="20">
    <w:abstractNumId w:val="4"/>
  </w:num>
  <w:num w:numId="21">
    <w:abstractNumId w:val="1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B80"/>
    <w:rsid w:val="00040BCB"/>
    <w:rsid w:val="00044F98"/>
    <w:rsid w:val="000B42D2"/>
    <w:rsid w:val="000C4816"/>
    <w:rsid w:val="0010389F"/>
    <w:rsid w:val="00143386"/>
    <w:rsid w:val="001456E6"/>
    <w:rsid w:val="00180D10"/>
    <w:rsid w:val="001C1798"/>
    <w:rsid w:val="001C4A1F"/>
    <w:rsid w:val="001D32F5"/>
    <w:rsid w:val="001D7B64"/>
    <w:rsid w:val="001F44F2"/>
    <w:rsid w:val="00201353"/>
    <w:rsid w:val="0020738B"/>
    <w:rsid w:val="00292575"/>
    <w:rsid w:val="002A57BD"/>
    <w:rsid w:val="002D50B6"/>
    <w:rsid w:val="002D7B64"/>
    <w:rsid w:val="0031055E"/>
    <w:rsid w:val="0035019B"/>
    <w:rsid w:val="00363B1C"/>
    <w:rsid w:val="0039237D"/>
    <w:rsid w:val="003931A5"/>
    <w:rsid w:val="003B0B17"/>
    <w:rsid w:val="004222C5"/>
    <w:rsid w:val="00423205"/>
    <w:rsid w:val="00430502"/>
    <w:rsid w:val="0049241A"/>
    <w:rsid w:val="00496D49"/>
    <w:rsid w:val="004B04C1"/>
    <w:rsid w:val="004C4DED"/>
    <w:rsid w:val="0053460F"/>
    <w:rsid w:val="00597414"/>
    <w:rsid w:val="005B1A35"/>
    <w:rsid w:val="005E7522"/>
    <w:rsid w:val="005F55A7"/>
    <w:rsid w:val="00610BE0"/>
    <w:rsid w:val="0065217C"/>
    <w:rsid w:val="0067450C"/>
    <w:rsid w:val="006A4658"/>
    <w:rsid w:val="006C7D72"/>
    <w:rsid w:val="007023B3"/>
    <w:rsid w:val="00732246"/>
    <w:rsid w:val="00763231"/>
    <w:rsid w:val="00817AE1"/>
    <w:rsid w:val="0086746D"/>
    <w:rsid w:val="00887AC7"/>
    <w:rsid w:val="008A6ABA"/>
    <w:rsid w:val="008C1893"/>
    <w:rsid w:val="009133BE"/>
    <w:rsid w:val="009255FC"/>
    <w:rsid w:val="009307FE"/>
    <w:rsid w:val="00991AB8"/>
    <w:rsid w:val="009A284E"/>
    <w:rsid w:val="00A566A1"/>
    <w:rsid w:val="00AD6CFD"/>
    <w:rsid w:val="00B048BD"/>
    <w:rsid w:val="00B67053"/>
    <w:rsid w:val="00BF05ED"/>
    <w:rsid w:val="00C40EB8"/>
    <w:rsid w:val="00CC352F"/>
    <w:rsid w:val="00CC38D6"/>
    <w:rsid w:val="00CC4A22"/>
    <w:rsid w:val="00CC6C0A"/>
    <w:rsid w:val="00CD0F79"/>
    <w:rsid w:val="00CE3276"/>
    <w:rsid w:val="00D205D1"/>
    <w:rsid w:val="00D46FC0"/>
    <w:rsid w:val="00D67756"/>
    <w:rsid w:val="00D93B80"/>
    <w:rsid w:val="00D96BCE"/>
    <w:rsid w:val="00DA6B8A"/>
    <w:rsid w:val="00DC60FA"/>
    <w:rsid w:val="00DF1B15"/>
    <w:rsid w:val="00E0110F"/>
    <w:rsid w:val="00E12474"/>
    <w:rsid w:val="00E33808"/>
    <w:rsid w:val="00E6219F"/>
    <w:rsid w:val="00EC1117"/>
    <w:rsid w:val="00EE1BC2"/>
    <w:rsid w:val="00EF6FA0"/>
    <w:rsid w:val="00F04489"/>
    <w:rsid w:val="00F15818"/>
    <w:rsid w:val="00F4021B"/>
    <w:rsid w:val="00F44044"/>
    <w:rsid w:val="00F94739"/>
    <w:rsid w:val="00FF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2" type="connector" idref="#_x0000_s1085"/>
        <o:r id="V:Rule43" type="connector" idref="#_x0000_s1120"/>
        <o:r id="V:Rule44" type="connector" idref="#_x0000_s1084"/>
        <o:r id="V:Rule45" type="connector" idref="#_x0000_s1133"/>
        <o:r id="V:Rule47" type="connector" idref="#_x0000_s1134"/>
        <o:r id="V:Rule48" type="connector" idref="#_x0000_s1086"/>
        <o:r id="V:Rule49" type="connector" idref="#_x0000_s1039"/>
        <o:r id="V:Rule50" type="connector" idref="#_x0000_s1122"/>
        <o:r id="V:Rule51" type="connector" idref="#_x0000_s1068"/>
        <o:r id="V:Rule52" type="connector" idref="#_x0000_s1083"/>
        <o:r id="V:Rule57" type="connector" idref="#_x0000_s1087"/>
        <o:r id="V:Rule58" type="connector" idref="#_x0000_s1121"/>
        <o:r id="V:Rule59" type="connector" idref="#_x0000_s1059"/>
        <o:r id="V:Rule60" type="connector" idref="#_x0000_s1079"/>
        <o:r id="V:Rule61" type="connector" idref="#_x0000_s1060"/>
        <o:r id="V:Rule62" type="connector" idref="#_x0000_s1131"/>
        <o:r id="V:Rule63" type="connector" idref="#_x0000_s1080"/>
        <o:r id="V:Rule64" type="connector" idref="#_x0000_s1089"/>
        <o:r id="V:Rule65" type="connector" idref="#_x0000_s1058"/>
        <o:r id="V:Rule67" type="connector" idref="#_x0000_s1082"/>
        <o:r id="V:Rule68" type="connector" idref="#_x0000_s1126"/>
        <o:r id="V:Rule69" type="connector" idref="#_x0000_s1130"/>
        <o:r id="V:Rule70" type="connector" idref="#_x0000_s1057"/>
        <o:r id="V:Rule71" type="connector" idref="#_x0000_s1067"/>
        <o:r id="V:Rule72" type="connector" idref="#_x0000_s1123"/>
        <o:r id="V:Rule73" type="connector" idref="#_x0000_s1040"/>
        <o:r id="V:Rule74" type="connector" idref="#_x0000_s1091"/>
        <o:r id="V:Rule75" type="connector" idref="#_x0000_s1064"/>
        <o:r id="V:Rule76" type="connector" idref="#_x0000_s1088"/>
        <o:r id="V:Rule77" type="connector" idref="#_x0000_s1092"/>
        <o:r id="V:Rule80" type="connector" idref="#_x0000_s1136"/>
        <o:r id="V:Rule82" type="connector" idref="#_x0000_s1137"/>
        <o:r id="V:Rule84" type="connector" idref="#_x0000_s1138"/>
        <o:r id="V:Rule86" type="connector" idref="#_x0000_s1139"/>
        <o:r id="V:Rule88" type="connector" idref="#_x0000_s1140"/>
        <o:r id="V:Rule90" type="connector" idref="#_x0000_s1141"/>
        <o:r id="V:Rule92" type="connector" idref="#_x0000_s1142"/>
        <o:r id="V:Rule96" type="connector" idref="#_x0000_s1144"/>
        <o:r id="V:Rule98" type="connector" idref="#_x0000_s1145"/>
        <o:r id="V:Rule104" type="connector" idref="#_x0000_s1148"/>
        <o:r id="V:Rule106" type="connector" idref="#_x0000_s11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49"/>
  </w:style>
  <w:style w:type="paragraph" w:styleId="1">
    <w:name w:val="heading 1"/>
    <w:basedOn w:val="a"/>
    <w:next w:val="a"/>
    <w:link w:val="10"/>
    <w:uiPriority w:val="9"/>
    <w:qFormat/>
    <w:rsid w:val="00D2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0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05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205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205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B80"/>
    <w:pPr>
      <w:ind w:left="720"/>
      <w:contextualSpacing/>
    </w:pPr>
  </w:style>
  <w:style w:type="table" w:styleId="a4">
    <w:name w:val="Table Grid"/>
    <w:basedOn w:val="a1"/>
    <w:uiPriority w:val="59"/>
    <w:rsid w:val="00D677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A566A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5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6A1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FF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F603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205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2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0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205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205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205D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semiHidden/>
    <w:unhideWhenUsed/>
    <w:rsid w:val="004222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222C5"/>
  </w:style>
  <w:style w:type="paragraph" w:styleId="ad">
    <w:name w:val="footer"/>
    <w:basedOn w:val="a"/>
    <w:link w:val="ae"/>
    <w:uiPriority w:val="99"/>
    <w:unhideWhenUsed/>
    <w:rsid w:val="004222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2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201B-57AC-4527-BDE7-14050761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10</Pages>
  <Words>9824</Words>
  <Characters>5601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дииа</dc:creator>
  <cp:lastModifiedBy>дииа</cp:lastModifiedBy>
  <cp:revision>48</cp:revision>
  <dcterms:created xsi:type="dcterms:W3CDTF">2015-10-15T11:07:00Z</dcterms:created>
  <dcterms:modified xsi:type="dcterms:W3CDTF">2015-10-16T10:14:00Z</dcterms:modified>
</cp:coreProperties>
</file>